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B1B33" w14:textId="77777777" w:rsidR="005C6342" w:rsidRPr="00A73B42" w:rsidRDefault="00E55B63" w:rsidP="005C63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40"/>
          <w:szCs w:val="40"/>
        </w:rPr>
      </w:pPr>
      <w:r w:rsidRPr="00A73B42">
        <w:rPr>
          <w:rFonts w:ascii="Times New Roman" w:hAnsi="Times New Roman" w:cs="Times New Roman"/>
          <w:b/>
          <w:bCs/>
          <w:spacing w:val="40"/>
          <w:kern w:val="28"/>
          <w:sz w:val="40"/>
          <w:szCs w:val="40"/>
        </w:rPr>
        <w:t>Nancy Randall</w:t>
      </w:r>
    </w:p>
    <w:p w14:paraId="283B1B34" w14:textId="77777777" w:rsidR="005C6342" w:rsidRPr="00A73B42" w:rsidRDefault="00E55B63" w:rsidP="005C6342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A73B42">
        <w:rPr>
          <w:rFonts w:ascii="Times New Roman" w:hAnsi="Times New Roman" w:cs="Times New Roman"/>
          <w:kern w:val="28"/>
          <w:sz w:val="20"/>
          <w:szCs w:val="20"/>
        </w:rPr>
        <w:t xml:space="preserve">One University Place, Chester, PA 19013  </w:t>
      </w:r>
      <w:r w:rsidR="005C6342" w:rsidRPr="00A73B4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∙</w:t>
      </w:r>
      <w:r w:rsidR="00874FDB" w:rsidRPr="00A73B4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5C6342" w:rsidRPr="00A73B4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874FDB" w:rsidRPr="00A73B4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5C6342" w:rsidRPr="00A73B42">
        <w:rPr>
          <w:rFonts w:ascii="Times New Roman" w:hAnsi="Times New Roman" w:cs="Times New Roman"/>
          <w:kern w:val="28"/>
          <w:sz w:val="20"/>
          <w:szCs w:val="20"/>
        </w:rPr>
        <w:t xml:space="preserve">(267) </w:t>
      </w:r>
      <w:r w:rsidRPr="00A73B42">
        <w:rPr>
          <w:rFonts w:ascii="Times New Roman" w:hAnsi="Times New Roman" w:cs="Times New Roman"/>
          <w:kern w:val="28"/>
          <w:sz w:val="20"/>
          <w:szCs w:val="20"/>
        </w:rPr>
        <w:t>123-4567</w:t>
      </w:r>
      <w:r w:rsidR="00874FDB" w:rsidRPr="00A73B42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5C6342" w:rsidRPr="00A73B42">
        <w:rPr>
          <w:rFonts w:ascii="Times New Roman" w:hAnsi="Times New Roman" w:cs="Times New Roman"/>
          <w:kern w:val="28"/>
          <w:sz w:val="20"/>
          <w:szCs w:val="20"/>
        </w:rPr>
        <w:t xml:space="preserve"> ∙</w:t>
      </w:r>
      <w:r w:rsidR="005C6342" w:rsidRPr="00A73B4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874FDB" w:rsidRPr="00A73B4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Pr="00A73B42">
        <w:rPr>
          <w:rFonts w:ascii="Times New Roman" w:hAnsi="Times New Roman" w:cs="Times New Roman"/>
          <w:kern w:val="28"/>
          <w:sz w:val="20"/>
          <w:szCs w:val="20"/>
        </w:rPr>
        <w:t>nancyrandall@universitymail.edu</w:t>
      </w:r>
    </w:p>
    <w:p w14:paraId="283B1B35" w14:textId="77777777" w:rsidR="005C6342" w:rsidRPr="006B13AE" w:rsidRDefault="005C6342" w:rsidP="005C63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</w:p>
    <w:p w14:paraId="283B1B36" w14:textId="77777777" w:rsidR="00874FDB" w:rsidRDefault="00874FDB" w:rsidP="00B73014">
      <w:pPr>
        <w:spacing w:after="48" w:line="240" w:lineRule="atLeas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</w:p>
    <w:p w14:paraId="283B1B37" w14:textId="77777777" w:rsidR="00874FDB" w:rsidRDefault="00874FDB" w:rsidP="00B73014">
      <w:pPr>
        <w:spacing w:after="48" w:line="240" w:lineRule="atLeas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</w:p>
    <w:p w14:paraId="283B1B38" w14:textId="74AAAE59" w:rsidR="00E033E4" w:rsidRDefault="003513F2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February</w:t>
      </w:r>
      <w:r w:rsidR="002B313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1</w:t>
      </w:r>
      <w:r w:rsidR="005534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, 2021</w:t>
      </w:r>
      <w:bookmarkStart w:id="0" w:name="_GoBack"/>
      <w:bookmarkEnd w:id="0"/>
    </w:p>
    <w:p w14:paraId="283B1B39" w14:textId="77777777" w:rsidR="00B73014" w:rsidRDefault="005C6342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ab/>
      </w:r>
    </w:p>
    <w:p w14:paraId="283B1B3A" w14:textId="77777777" w:rsidR="005C6342" w:rsidRDefault="005C6342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</w:p>
    <w:p w14:paraId="283B1B3B" w14:textId="77777777" w:rsidR="005C6342" w:rsidRDefault="006517B9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Dr. XYZ</w:t>
      </w:r>
    </w:p>
    <w:p w14:paraId="283B1B3C" w14:textId="77777777" w:rsidR="00874FDB" w:rsidRDefault="0088634C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Executive Director, Health and Wellness</w:t>
      </w:r>
    </w:p>
    <w:p w14:paraId="283B1B3D" w14:textId="77777777" w:rsidR="0088634C" w:rsidRDefault="0088634C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Bloomsburg University</w:t>
      </w:r>
    </w:p>
    <w:p w14:paraId="283B1B3E" w14:textId="77777777" w:rsidR="005C6342" w:rsidRDefault="00382C88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400 East Second Street</w:t>
      </w:r>
      <w:r w:rsidR="005C634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ab/>
      </w:r>
    </w:p>
    <w:p w14:paraId="283B1B3F" w14:textId="77777777" w:rsidR="005C6342" w:rsidRDefault="00382C88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Bloomsburg, PA 17815</w:t>
      </w:r>
    </w:p>
    <w:p w14:paraId="283B1B40" w14:textId="77777777" w:rsidR="005C6342" w:rsidRDefault="005C6342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</w:p>
    <w:p w14:paraId="283B1B41" w14:textId="77777777" w:rsidR="005C6342" w:rsidRDefault="00340346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RE:  Psychological Counselor/Assistant Professor (AA #: 07-7-101)</w:t>
      </w:r>
    </w:p>
    <w:p w14:paraId="283B1B42" w14:textId="77777777" w:rsidR="005C6342" w:rsidRDefault="005C6342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</w:p>
    <w:p w14:paraId="283B1B43" w14:textId="77777777" w:rsidR="00874FDB" w:rsidRDefault="006517B9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Dear </w:t>
      </w:r>
      <w:r w:rsidR="004A64B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Dr.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XYZ</w:t>
      </w:r>
      <w:r w:rsidR="00874FD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: </w:t>
      </w:r>
    </w:p>
    <w:p w14:paraId="283B1B44" w14:textId="77777777" w:rsidR="00874FDB" w:rsidRDefault="00874FDB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</w:p>
    <w:p w14:paraId="283B1B45" w14:textId="77777777" w:rsidR="00CD0259" w:rsidRDefault="005C6342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As a</w:t>
      </w:r>
      <w:r w:rsidR="003513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graduating student of Widener University’s nationally regarded Institute of Graduate Clinical Psychology (Psy.D</w:t>
      </w:r>
      <w:r w:rsidR="00704B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.) program, I was excited</w:t>
      </w:r>
      <w:r w:rsidR="003513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to learn about this interesting opportunity from my professor, Dr. Sanjay Nath.</w:t>
      </w:r>
      <w:r w:rsidR="004A351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</w:t>
      </w:r>
      <w:r w:rsidR="00704B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Bloomsburg’</w:t>
      </w:r>
      <w:r w:rsidR="00EF351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s Student Counseling C</w:t>
      </w:r>
      <w:r w:rsidR="00704B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enter has come up during both class discussions and at my internship site as a trend-setter in meeting and anticipating student needs. In particular, I am inspired by the Center’s emphasis on suicide prevention supported by the JED Foundation. </w:t>
      </w:r>
      <w:r w:rsidR="00957E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My </w:t>
      </w:r>
      <w:r w:rsidR="00704B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own interest in this area is informed by dire</w:t>
      </w:r>
      <w:r w:rsidR="000D177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ct experience helping to assess at-risk students </w:t>
      </w:r>
      <w:r w:rsidR="00A9341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as an intern </w:t>
      </w:r>
      <w:r w:rsidR="000D177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at my university’s own undergraduate counseling center </w:t>
      </w:r>
      <w:r w:rsidR="009C2F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as well as volunteering as </w:t>
      </w:r>
      <w:r w:rsidR="00704B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a crisis hotline </w:t>
      </w:r>
      <w:r w:rsidR="009C2F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counselor </w:t>
      </w:r>
      <w:r w:rsidR="00704B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for the past three years. </w:t>
      </w:r>
    </w:p>
    <w:p w14:paraId="283B1B46" w14:textId="77777777" w:rsidR="00704BBC" w:rsidRDefault="00704BBC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</w:p>
    <w:p w14:paraId="283B1B47" w14:textId="77777777" w:rsidR="009246CB" w:rsidRDefault="00CD0259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Based on the position description, your desired candidate will </w:t>
      </w:r>
      <w:r w:rsidR="000142E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possess</w:t>
      </w:r>
      <w:r w:rsidR="004E642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an earned degree from an accredited institution’s doctoral program and be license-eligible; I have already completed my dissertation and have petitioned to graduate in May. </w:t>
      </w:r>
      <w:r w:rsidR="000D3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In addi</w:t>
      </w:r>
      <w:r w:rsidR="004501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tion, I bring two years of direct</w:t>
      </w:r>
      <w:r w:rsidR="000D3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experience working with traditionally-aged college students through my internship</w:t>
      </w:r>
      <w:r w:rsidR="004501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s</w:t>
      </w:r>
      <w:r w:rsidR="000D3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as well as a sustained academic focus on college student development. Through my dissertation research, I was privileged to personally interview </w:t>
      </w:r>
      <w:r w:rsidR="00EA168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Dr. Ter</w:t>
      </w:r>
      <w:r w:rsidR="0045358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e</w:t>
      </w:r>
      <w:r w:rsidR="000D3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nzini</w:t>
      </w:r>
      <w:r w:rsidR="00AB1B0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, Distinguished Professor </w:t>
      </w:r>
      <w:r w:rsidR="0045358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Emeritus</w:t>
      </w:r>
      <w:r w:rsidR="00AB1B0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, on</w:t>
      </w:r>
      <w:r w:rsidR="000D37A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Penn State’s main campus to inform my topic, </w:t>
      </w:r>
      <w:r w:rsidR="00453583" w:rsidRPr="0045358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"/>
        </w:rPr>
        <w:t>How Social Media Use Affects College Students with Depression.</w:t>
      </w:r>
      <w:r w:rsidR="0045358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</w:t>
      </w:r>
      <w:r w:rsidR="004501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Regarding your preferred qualifications, I have presented on psychoeducational topics in both classroom and field settings and have become proficient in using electronic medical records during my part-time administrative position at my university’s Wellness Center.</w:t>
      </w:r>
    </w:p>
    <w:p w14:paraId="283B1B48" w14:textId="77777777" w:rsidR="009246CB" w:rsidRDefault="009246CB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</w:p>
    <w:p w14:paraId="283B1B49" w14:textId="77777777" w:rsidR="005404B9" w:rsidRDefault="004501C0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Perhaps most important, Bloomsburg’s emphasis on preventative coping strategies resonates strongly with my own service philosophy. </w:t>
      </w:r>
      <w:r w:rsidR="005404B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In closing, I </w:t>
      </w:r>
      <w:r w:rsidR="00874FD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am quite</w:t>
      </w:r>
      <w:r w:rsidR="005404B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intere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sted in exploring this opportunity </w:t>
      </w:r>
      <w:r w:rsidR="00874FD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and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would </w:t>
      </w:r>
      <w:r w:rsidR="005404B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welcome the chance for a personal interview. Please feel free</w:t>
      </w:r>
      <w:r w:rsidR="00874FD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to contact me at your earliest convenience</w:t>
      </w:r>
      <w:r w:rsidR="00B179B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.</w:t>
      </w:r>
      <w:r w:rsidR="00874FD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Thank you</w:t>
      </w:r>
      <w:r w:rsidR="00B179B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very much for your consideration.</w:t>
      </w:r>
    </w:p>
    <w:p w14:paraId="283B1B4A" w14:textId="77777777" w:rsidR="00B179BE" w:rsidRDefault="00B179BE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</w:p>
    <w:p w14:paraId="283B1B4B" w14:textId="77777777" w:rsidR="00B179BE" w:rsidRDefault="00B179BE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</w:p>
    <w:p w14:paraId="283B1B4C" w14:textId="77777777" w:rsidR="00B179BE" w:rsidRDefault="00B179BE" w:rsidP="00E033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Sincerely, </w:t>
      </w:r>
    </w:p>
    <w:p w14:paraId="283B1B4D" w14:textId="77777777" w:rsidR="00B73014" w:rsidRDefault="00E55B63" w:rsidP="00E033E4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55A500"/>
          <w:kern w:val="36"/>
          <w:sz w:val="48"/>
          <w:szCs w:val="48"/>
          <w:lang w:val="en"/>
        </w:rPr>
      </w:pPr>
      <w:r>
        <w:rPr>
          <w:rFonts w:ascii="Lucida Handwriting" w:eastAsia="Times New Roman" w:hAnsi="Lucida Handwriting" w:cs="Times New Roman"/>
          <w:bCs/>
          <w:kern w:val="36"/>
          <w:sz w:val="24"/>
          <w:szCs w:val="24"/>
          <w:lang w:val="en"/>
        </w:rPr>
        <w:t>Nancy Randall</w:t>
      </w:r>
    </w:p>
    <w:sectPr w:rsidR="00B73014" w:rsidSect="005C63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138FC"/>
    <w:multiLevelType w:val="multilevel"/>
    <w:tmpl w:val="A56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14"/>
    <w:rsid w:val="000142EC"/>
    <w:rsid w:val="000C3A0D"/>
    <w:rsid w:val="000D1773"/>
    <w:rsid w:val="000D37AB"/>
    <w:rsid w:val="001F045C"/>
    <w:rsid w:val="002A4CFD"/>
    <w:rsid w:val="002B3139"/>
    <w:rsid w:val="00340346"/>
    <w:rsid w:val="003513F2"/>
    <w:rsid w:val="00382C88"/>
    <w:rsid w:val="003B6F0C"/>
    <w:rsid w:val="004501C0"/>
    <w:rsid w:val="00453583"/>
    <w:rsid w:val="004A3515"/>
    <w:rsid w:val="004A64B2"/>
    <w:rsid w:val="004E642B"/>
    <w:rsid w:val="004F585E"/>
    <w:rsid w:val="005404B9"/>
    <w:rsid w:val="00553460"/>
    <w:rsid w:val="005C6342"/>
    <w:rsid w:val="0060326F"/>
    <w:rsid w:val="006517B9"/>
    <w:rsid w:val="00704BBC"/>
    <w:rsid w:val="007B3D8B"/>
    <w:rsid w:val="00874FDB"/>
    <w:rsid w:val="0088634C"/>
    <w:rsid w:val="009246CB"/>
    <w:rsid w:val="00957EBD"/>
    <w:rsid w:val="009C2F46"/>
    <w:rsid w:val="00A73B42"/>
    <w:rsid w:val="00A9341F"/>
    <w:rsid w:val="00AB1B0A"/>
    <w:rsid w:val="00B179BE"/>
    <w:rsid w:val="00B73014"/>
    <w:rsid w:val="00BD4295"/>
    <w:rsid w:val="00C73720"/>
    <w:rsid w:val="00CD0259"/>
    <w:rsid w:val="00D765A6"/>
    <w:rsid w:val="00E033E4"/>
    <w:rsid w:val="00E55B63"/>
    <w:rsid w:val="00E57011"/>
    <w:rsid w:val="00EA168C"/>
    <w:rsid w:val="00EF3511"/>
    <w:rsid w:val="00F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1B33"/>
  <w15:docId w15:val="{999A2D43-3EFC-4D9C-B0EE-46E0811F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3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69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97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8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7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831659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2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63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7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1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0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 Long</dc:creator>
  <cp:lastModifiedBy>Janet R Long</cp:lastModifiedBy>
  <cp:revision>33</cp:revision>
  <cp:lastPrinted>2016-03-17T18:52:00Z</cp:lastPrinted>
  <dcterms:created xsi:type="dcterms:W3CDTF">2018-01-26T15:25:00Z</dcterms:created>
  <dcterms:modified xsi:type="dcterms:W3CDTF">2021-05-24T13:40:00Z</dcterms:modified>
</cp:coreProperties>
</file>