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E022" w14:textId="77777777" w:rsidR="007A155E" w:rsidRPr="000B31A3" w:rsidRDefault="007A155E" w:rsidP="007A155E">
      <w:pPr>
        <w:pStyle w:val="MediumList2-Accent41"/>
        <w:spacing w:after="0" w:line="240" w:lineRule="auto"/>
        <w:ind w:left="0"/>
        <w:jc w:val="center"/>
        <w:rPr>
          <w:rFonts w:ascii="Times New Roman" w:hAnsi="Times New Roman"/>
          <w:b/>
          <w:sz w:val="20"/>
          <w:szCs w:val="20"/>
        </w:rPr>
      </w:pPr>
      <w:r w:rsidRPr="000B31A3">
        <w:rPr>
          <w:noProof/>
          <w:sz w:val="18"/>
        </w:rPr>
        <w:drawing>
          <wp:inline distT="0" distB="0" distL="0" distR="0" wp14:anchorId="27FA40F4" wp14:editId="469A889D">
            <wp:extent cx="2948026" cy="342187"/>
            <wp:effectExtent l="0" t="0" r="5080" b="1270"/>
            <wp:docPr id="1" name="Picture 1" descr="black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lo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517" cy="344449"/>
                    </a:xfrm>
                    <a:prstGeom prst="rect">
                      <a:avLst/>
                    </a:prstGeom>
                    <a:noFill/>
                    <a:ln>
                      <a:noFill/>
                    </a:ln>
                  </pic:spPr>
                </pic:pic>
              </a:graphicData>
            </a:graphic>
          </wp:inline>
        </w:drawing>
      </w:r>
    </w:p>
    <w:p w14:paraId="239566DF" w14:textId="77777777" w:rsidR="007A155E" w:rsidRPr="000B31A3" w:rsidRDefault="007A155E" w:rsidP="007A155E">
      <w:pPr>
        <w:pStyle w:val="MediumList2-Accent41"/>
        <w:spacing w:after="0" w:line="240" w:lineRule="auto"/>
        <w:ind w:left="0"/>
        <w:jc w:val="center"/>
        <w:rPr>
          <w:rFonts w:ascii="Times New Roman" w:hAnsi="Times New Roman"/>
          <w:b/>
          <w:sz w:val="20"/>
          <w:szCs w:val="20"/>
        </w:rPr>
      </w:pPr>
    </w:p>
    <w:p w14:paraId="35984FDB" w14:textId="77777777" w:rsidR="007A155E" w:rsidRPr="000B31A3" w:rsidRDefault="007A155E" w:rsidP="007E457B">
      <w:pPr>
        <w:pStyle w:val="MediumList2-Accent41"/>
        <w:spacing w:after="0" w:line="240" w:lineRule="auto"/>
        <w:ind w:left="0"/>
        <w:jc w:val="center"/>
        <w:outlineLvl w:val="0"/>
        <w:rPr>
          <w:rFonts w:ascii="Times New Roman" w:hAnsi="Times New Roman"/>
          <w:b/>
          <w:sz w:val="36"/>
          <w:szCs w:val="48"/>
        </w:rPr>
      </w:pPr>
      <w:r w:rsidRPr="000B31A3">
        <w:rPr>
          <w:rFonts w:ascii="Times New Roman" w:hAnsi="Times New Roman"/>
          <w:b/>
          <w:sz w:val="36"/>
          <w:szCs w:val="48"/>
        </w:rPr>
        <w:t>FRATERNITY AND SORORITY LIFE</w:t>
      </w:r>
    </w:p>
    <w:p w14:paraId="2E4ED1C9" w14:textId="77777777" w:rsidR="0042635E" w:rsidRPr="00992219" w:rsidRDefault="0042635E" w:rsidP="007E457B">
      <w:pPr>
        <w:pStyle w:val="MediumList2-Accent41"/>
        <w:spacing w:after="0" w:line="240" w:lineRule="auto"/>
        <w:ind w:left="0"/>
        <w:jc w:val="center"/>
        <w:outlineLvl w:val="0"/>
        <w:rPr>
          <w:rFonts w:ascii="Times New Roman" w:hAnsi="Times New Roman"/>
          <w:sz w:val="28"/>
          <w:szCs w:val="48"/>
        </w:rPr>
      </w:pPr>
      <w:r>
        <w:rPr>
          <w:rFonts w:ascii="Times New Roman" w:hAnsi="Times New Roman"/>
          <w:sz w:val="28"/>
          <w:szCs w:val="48"/>
        </w:rPr>
        <w:t xml:space="preserve">Intercultural Greek Council Chapter </w:t>
      </w:r>
      <w:r w:rsidRPr="00992219">
        <w:rPr>
          <w:rFonts w:ascii="Times New Roman" w:hAnsi="Times New Roman"/>
          <w:sz w:val="28"/>
          <w:szCs w:val="48"/>
        </w:rPr>
        <w:t>Guidelines for Membership Intake</w:t>
      </w:r>
    </w:p>
    <w:p w14:paraId="373E006A" w14:textId="77777777" w:rsidR="007A155E" w:rsidRPr="000B31A3" w:rsidRDefault="007A155E" w:rsidP="007A155E">
      <w:pPr>
        <w:widowControl w:val="0"/>
        <w:overflowPunct w:val="0"/>
        <w:autoSpaceDE w:val="0"/>
        <w:autoSpaceDN w:val="0"/>
        <w:adjustRightInd w:val="0"/>
        <w:spacing w:after="0" w:line="240" w:lineRule="auto"/>
        <w:jc w:val="both"/>
        <w:rPr>
          <w:rFonts w:ascii="Times New Roman" w:hAnsi="Times New Roman"/>
        </w:rPr>
      </w:pPr>
    </w:p>
    <w:p w14:paraId="60A2A1BF" w14:textId="5F036238" w:rsidR="007A155E" w:rsidRPr="000B31A3" w:rsidRDefault="007A155E" w:rsidP="007A155E">
      <w:pPr>
        <w:widowControl w:val="0"/>
        <w:overflowPunct w:val="0"/>
        <w:autoSpaceDE w:val="0"/>
        <w:autoSpaceDN w:val="0"/>
        <w:adjustRightInd w:val="0"/>
        <w:spacing w:after="0" w:line="240" w:lineRule="auto"/>
        <w:jc w:val="both"/>
        <w:rPr>
          <w:rFonts w:ascii="Times New Roman" w:hAnsi="Times New Roman"/>
        </w:rPr>
      </w:pPr>
      <w:r w:rsidRPr="000B31A3">
        <w:rPr>
          <w:rFonts w:ascii="Times New Roman" w:hAnsi="Times New Roman"/>
        </w:rPr>
        <w:t xml:space="preserve">This document provides </w:t>
      </w:r>
      <w:r w:rsidR="00835D1B" w:rsidRPr="000B31A3">
        <w:rPr>
          <w:rFonts w:ascii="Times New Roman" w:hAnsi="Times New Roman"/>
        </w:rPr>
        <w:t xml:space="preserve">all </w:t>
      </w:r>
      <w:r w:rsidR="00BB2DE9">
        <w:rPr>
          <w:rFonts w:ascii="Times New Roman" w:hAnsi="Times New Roman"/>
        </w:rPr>
        <w:t>Inte</w:t>
      </w:r>
      <w:r w:rsidR="000D3F8E">
        <w:rPr>
          <w:rFonts w:ascii="Times New Roman" w:hAnsi="Times New Roman"/>
        </w:rPr>
        <w:t xml:space="preserve">rcultural Greek Council </w:t>
      </w:r>
      <w:r w:rsidR="007E457B">
        <w:rPr>
          <w:rFonts w:ascii="Times New Roman" w:hAnsi="Times New Roman"/>
        </w:rPr>
        <w:t>organizations</w:t>
      </w:r>
      <w:r w:rsidRPr="000B31A3">
        <w:rPr>
          <w:rFonts w:ascii="Times New Roman" w:hAnsi="Times New Roman"/>
        </w:rPr>
        <w:t xml:space="preserve">, their advisors, and prospective members with information regarding the membership </w:t>
      </w:r>
      <w:r w:rsidR="007E457B">
        <w:rPr>
          <w:rFonts w:ascii="Times New Roman" w:hAnsi="Times New Roman"/>
        </w:rPr>
        <w:t>intake</w:t>
      </w:r>
      <w:r w:rsidR="00183AD6" w:rsidRPr="000B31A3">
        <w:rPr>
          <w:rFonts w:ascii="Times New Roman" w:hAnsi="Times New Roman"/>
        </w:rPr>
        <w:t xml:space="preserve"> </w:t>
      </w:r>
      <w:r w:rsidRPr="000B31A3">
        <w:rPr>
          <w:rFonts w:ascii="Times New Roman" w:hAnsi="Times New Roman"/>
        </w:rPr>
        <w:t xml:space="preserve">process for the </w:t>
      </w:r>
      <w:r w:rsidR="007E457B">
        <w:rPr>
          <w:rFonts w:ascii="Times New Roman" w:hAnsi="Times New Roman"/>
        </w:rPr>
        <w:t>Intercultural Greek</w:t>
      </w:r>
      <w:r w:rsidRPr="000B31A3">
        <w:rPr>
          <w:rFonts w:ascii="Times New Roman" w:hAnsi="Times New Roman"/>
        </w:rPr>
        <w:t xml:space="preserve"> Council Chapters. Chapter members, chapter alumni advisors, and the Office of Student </w:t>
      </w:r>
      <w:r w:rsidR="00700BF8">
        <w:rPr>
          <w:rFonts w:ascii="Times New Roman" w:hAnsi="Times New Roman"/>
        </w:rPr>
        <w:t>Engagement</w:t>
      </w:r>
      <w:r w:rsidRPr="000B31A3">
        <w:rPr>
          <w:rFonts w:ascii="Times New Roman" w:hAnsi="Times New Roman"/>
        </w:rPr>
        <w:t xml:space="preserve"> staff will work together to ensure a successful and positive experience for all involved. In order for the Office of Student </w:t>
      </w:r>
      <w:r w:rsidR="007B3A03">
        <w:rPr>
          <w:rFonts w:ascii="Times New Roman" w:hAnsi="Times New Roman"/>
        </w:rPr>
        <w:t xml:space="preserve">Engagement </w:t>
      </w:r>
      <w:bookmarkStart w:id="0" w:name="_GoBack"/>
      <w:bookmarkEnd w:id="0"/>
      <w:r w:rsidRPr="000B31A3">
        <w:rPr>
          <w:rFonts w:ascii="Times New Roman" w:hAnsi="Times New Roman"/>
        </w:rPr>
        <w:t xml:space="preserve">staff to assist chapters with the membership </w:t>
      </w:r>
      <w:r w:rsidR="002C6735">
        <w:rPr>
          <w:rFonts w:ascii="Times New Roman" w:hAnsi="Times New Roman"/>
        </w:rPr>
        <w:t>intake process</w:t>
      </w:r>
      <w:r w:rsidRPr="000B31A3">
        <w:rPr>
          <w:rFonts w:ascii="Times New Roman" w:hAnsi="Times New Roman"/>
        </w:rPr>
        <w:t xml:space="preserve"> and avoid potential problems, chapters must adhere to the following guidelines when conducting </w:t>
      </w:r>
      <w:r w:rsidR="007E0D09">
        <w:rPr>
          <w:rFonts w:ascii="Times New Roman" w:hAnsi="Times New Roman"/>
        </w:rPr>
        <w:t>intake</w:t>
      </w:r>
      <w:r w:rsidRPr="000B31A3">
        <w:rPr>
          <w:rFonts w:ascii="Times New Roman" w:hAnsi="Times New Roman"/>
        </w:rPr>
        <w:t xml:space="preserve"> at Widener University.</w:t>
      </w:r>
    </w:p>
    <w:p w14:paraId="53D68C42" w14:textId="68CFA979" w:rsidR="00191024" w:rsidRPr="000B31A3" w:rsidRDefault="00191024" w:rsidP="007A155E">
      <w:pPr>
        <w:widowControl w:val="0"/>
        <w:overflowPunct w:val="0"/>
        <w:autoSpaceDE w:val="0"/>
        <w:autoSpaceDN w:val="0"/>
        <w:adjustRightInd w:val="0"/>
        <w:spacing w:after="0" w:line="240" w:lineRule="auto"/>
        <w:jc w:val="both"/>
        <w:rPr>
          <w:rFonts w:ascii="Times New Roman" w:hAnsi="Times New Roman"/>
        </w:rPr>
      </w:pPr>
    </w:p>
    <w:p w14:paraId="053E125C" w14:textId="4CEAA347" w:rsidR="00B93BE1" w:rsidRPr="000B31A3" w:rsidRDefault="00191024" w:rsidP="00191024">
      <w:pPr>
        <w:widowControl w:val="0"/>
        <w:overflowPunct w:val="0"/>
        <w:autoSpaceDE w:val="0"/>
        <w:autoSpaceDN w:val="0"/>
        <w:adjustRightInd w:val="0"/>
        <w:spacing w:after="0" w:line="240" w:lineRule="auto"/>
        <w:jc w:val="both"/>
        <w:rPr>
          <w:rFonts w:ascii="Times New Roman" w:hAnsi="Times New Roman"/>
        </w:rPr>
      </w:pPr>
      <w:r w:rsidRPr="000B31A3">
        <w:rPr>
          <w:rFonts w:ascii="Times New Roman" w:hAnsi="Times New Roman"/>
        </w:rPr>
        <w:t xml:space="preserve">In order for a chapter to be eligible to partake in membership </w:t>
      </w:r>
      <w:r w:rsidR="00DF5C62">
        <w:rPr>
          <w:rFonts w:ascii="Times New Roman" w:hAnsi="Times New Roman"/>
        </w:rPr>
        <w:t>intake</w:t>
      </w:r>
      <w:r w:rsidR="001F7CBD" w:rsidRPr="000B31A3">
        <w:rPr>
          <w:rFonts w:ascii="Times New Roman" w:hAnsi="Times New Roman"/>
        </w:rPr>
        <w:t xml:space="preserve"> </w:t>
      </w:r>
      <w:r w:rsidRPr="000B31A3">
        <w:rPr>
          <w:rFonts w:ascii="Times New Roman" w:hAnsi="Times New Roman"/>
        </w:rPr>
        <w:t xml:space="preserve">and new member education, the following tasks and paperwork listed below </w:t>
      </w:r>
      <w:r w:rsidR="005D6ABF" w:rsidRPr="000B31A3">
        <w:rPr>
          <w:rFonts w:ascii="Times New Roman" w:hAnsi="Times New Roman"/>
        </w:rPr>
        <w:t>are</w:t>
      </w:r>
      <w:r w:rsidRPr="000B31A3">
        <w:rPr>
          <w:rFonts w:ascii="Times New Roman" w:hAnsi="Times New Roman"/>
        </w:rPr>
        <w:t xml:space="preserve"> mandatory and must be submit</w:t>
      </w:r>
      <w:r w:rsidR="002010C1" w:rsidRPr="000B31A3">
        <w:rPr>
          <w:rFonts w:ascii="Times New Roman" w:hAnsi="Times New Roman"/>
        </w:rPr>
        <w:t>ted by the designated due date</w:t>
      </w:r>
      <w:r w:rsidR="00416E96" w:rsidRPr="000B31A3">
        <w:rPr>
          <w:rFonts w:ascii="Times New Roman" w:hAnsi="Times New Roman"/>
        </w:rPr>
        <w:t>(s)</w:t>
      </w:r>
      <w:r w:rsidRPr="000B31A3">
        <w:rPr>
          <w:rFonts w:ascii="Times New Roman" w:hAnsi="Times New Roman"/>
        </w:rPr>
        <w:t xml:space="preserve"> during the semester in which the chapter’s membership </w:t>
      </w:r>
      <w:r w:rsidR="00DF5C62">
        <w:rPr>
          <w:rFonts w:ascii="Times New Roman" w:hAnsi="Times New Roman"/>
        </w:rPr>
        <w:t>intake</w:t>
      </w:r>
      <w:r w:rsidR="00C71175" w:rsidRPr="000B31A3">
        <w:rPr>
          <w:rFonts w:ascii="Times New Roman" w:hAnsi="Times New Roman"/>
        </w:rPr>
        <w:t xml:space="preserve"> and education </w:t>
      </w:r>
      <w:r w:rsidRPr="000B31A3">
        <w:rPr>
          <w:rFonts w:ascii="Times New Roman" w:hAnsi="Times New Roman"/>
        </w:rPr>
        <w:t>process is scheduled to take place.</w:t>
      </w:r>
      <w:r w:rsidR="0043792A" w:rsidRPr="000B31A3">
        <w:rPr>
          <w:rFonts w:ascii="Times New Roman" w:hAnsi="Times New Roman"/>
        </w:rPr>
        <w:t xml:space="preserve"> Additional information and requirements may be communicated to chapters through the Office of Student </w:t>
      </w:r>
      <w:r w:rsidR="00700BF8">
        <w:rPr>
          <w:rFonts w:ascii="Times New Roman" w:hAnsi="Times New Roman"/>
        </w:rPr>
        <w:t>Engagement</w:t>
      </w:r>
      <w:r w:rsidR="0043792A" w:rsidRPr="000B31A3">
        <w:rPr>
          <w:rFonts w:ascii="Times New Roman" w:hAnsi="Times New Roman"/>
        </w:rPr>
        <w:t xml:space="preserve">, the Director of </w:t>
      </w:r>
      <w:r w:rsidR="00700BF8">
        <w:rPr>
          <w:rFonts w:ascii="Times New Roman" w:hAnsi="Times New Roman"/>
        </w:rPr>
        <w:t>Fraternity &amp; Sorority Life</w:t>
      </w:r>
      <w:r w:rsidR="0043792A" w:rsidRPr="000B31A3">
        <w:rPr>
          <w:rFonts w:ascii="Times New Roman" w:hAnsi="Times New Roman"/>
        </w:rPr>
        <w:t>, and the Executive Council.</w:t>
      </w:r>
      <w:r w:rsidR="00B93BE1" w:rsidRPr="000B31A3">
        <w:rPr>
          <w:rFonts w:ascii="Times New Roman" w:hAnsi="Times New Roman"/>
        </w:rPr>
        <w:t xml:space="preserve"> </w:t>
      </w:r>
      <w:r w:rsidR="00F65A1D" w:rsidRPr="00F65A1D">
        <w:rPr>
          <w:rFonts w:ascii="Times New Roman" w:hAnsi="Times New Roman"/>
        </w:rPr>
        <w:t>Without submission of the requi</w:t>
      </w:r>
      <w:r w:rsidR="00F65A1D" w:rsidRPr="00D02250">
        <w:rPr>
          <w:rFonts w:ascii="Times New Roman" w:hAnsi="Times New Roman"/>
        </w:rPr>
        <w:t xml:space="preserve">red paperwork, the chapter’s membership intake process will not be approved. In the event that the intake activities begin without the knowledge of the Director of </w:t>
      </w:r>
      <w:r w:rsidR="00700BF8">
        <w:rPr>
          <w:rFonts w:ascii="Times New Roman" w:hAnsi="Times New Roman"/>
        </w:rPr>
        <w:t>Fraternity &amp; Sorority Life</w:t>
      </w:r>
      <w:r w:rsidR="00F65A1D" w:rsidRPr="00D02250">
        <w:rPr>
          <w:rFonts w:ascii="Times New Roman" w:hAnsi="Times New Roman"/>
        </w:rPr>
        <w:t>, intake activities will cease immediately</w:t>
      </w:r>
      <w:r w:rsidR="007F74EA" w:rsidRPr="00D02250">
        <w:rPr>
          <w:rFonts w:ascii="Times New Roman" w:hAnsi="Times New Roman"/>
        </w:rPr>
        <w:t xml:space="preserve">, </w:t>
      </w:r>
      <w:r w:rsidR="007F74EA" w:rsidRPr="0087562A">
        <w:rPr>
          <w:rFonts w:ascii="Times New Roman" w:hAnsi="Times New Roman"/>
        </w:rPr>
        <w:t>and the organization may be issued a failure to comply conduct charge.</w:t>
      </w:r>
    </w:p>
    <w:p w14:paraId="43127AB3" w14:textId="77777777" w:rsidR="00B93BE1" w:rsidRPr="000B31A3" w:rsidRDefault="00B93BE1" w:rsidP="00191024">
      <w:pPr>
        <w:widowControl w:val="0"/>
        <w:overflowPunct w:val="0"/>
        <w:autoSpaceDE w:val="0"/>
        <w:autoSpaceDN w:val="0"/>
        <w:adjustRightInd w:val="0"/>
        <w:spacing w:after="0" w:line="240" w:lineRule="auto"/>
        <w:jc w:val="both"/>
        <w:rPr>
          <w:rFonts w:ascii="Times New Roman" w:hAnsi="Times New Roman"/>
        </w:rPr>
      </w:pPr>
    </w:p>
    <w:p w14:paraId="117B1905" w14:textId="13A3EB7F" w:rsidR="007045C8" w:rsidRDefault="0084377A" w:rsidP="00191024">
      <w:pPr>
        <w:widowControl w:val="0"/>
        <w:overflowPunct w:val="0"/>
        <w:autoSpaceDE w:val="0"/>
        <w:autoSpaceDN w:val="0"/>
        <w:adjustRightInd w:val="0"/>
        <w:spacing w:after="0" w:line="240" w:lineRule="auto"/>
        <w:jc w:val="both"/>
        <w:rPr>
          <w:rFonts w:ascii="Times New Roman" w:hAnsi="Times New Roman"/>
          <w:b/>
        </w:rPr>
      </w:pPr>
      <w:r w:rsidRPr="000B31A3">
        <w:rPr>
          <w:rFonts w:ascii="Times New Roman" w:hAnsi="Times New Roman"/>
          <w:b/>
        </w:rPr>
        <w:t xml:space="preserve">Failure to comply </w:t>
      </w:r>
      <w:r w:rsidR="00224768" w:rsidRPr="000B31A3">
        <w:rPr>
          <w:rFonts w:ascii="Times New Roman" w:hAnsi="Times New Roman"/>
          <w:b/>
        </w:rPr>
        <w:t>with</w:t>
      </w:r>
      <w:r w:rsidR="00B93BE1" w:rsidRPr="000B31A3">
        <w:rPr>
          <w:rFonts w:ascii="Times New Roman" w:hAnsi="Times New Roman"/>
          <w:b/>
        </w:rPr>
        <w:t xml:space="preserve"> any deadlines or policies listed below</w:t>
      </w:r>
      <w:r w:rsidR="000A238E" w:rsidRPr="000B31A3">
        <w:rPr>
          <w:rFonts w:ascii="Times New Roman" w:hAnsi="Times New Roman"/>
          <w:b/>
        </w:rPr>
        <w:t>,</w:t>
      </w:r>
      <w:r w:rsidR="00562A3E" w:rsidRPr="000B31A3">
        <w:rPr>
          <w:rFonts w:ascii="Times New Roman" w:hAnsi="Times New Roman"/>
          <w:b/>
        </w:rPr>
        <w:t xml:space="preserve"> within</w:t>
      </w:r>
      <w:r w:rsidR="00B93BE1" w:rsidRPr="000B31A3">
        <w:rPr>
          <w:rFonts w:ascii="Times New Roman" w:hAnsi="Times New Roman"/>
          <w:b/>
        </w:rPr>
        <w:t xml:space="preserve"> the council</w:t>
      </w:r>
      <w:r w:rsidR="00DF5C62">
        <w:rPr>
          <w:rFonts w:ascii="Times New Roman" w:hAnsi="Times New Roman"/>
          <w:b/>
        </w:rPr>
        <w:t xml:space="preserve"> governing documents</w:t>
      </w:r>
      <w:r w:rsidR="000A238E" w:rsidRPr="000B31A3">
        <w:rPr>
          <w:rFonts w:ascii="Times New Roman" w:hAnsi="Times New Roman"/>
          <w:b/>
        </w:rPr>
        <w:t>, or the University Student Handbook</w:t>
      </w:r>
      <w:r w:rsidR="00B93BE1" w:rsidRPr="000B31A3">
        <w:rPr>
          <w:rFonts w:ascii="Times New Roman" w:hAnsi="Times New Roman"/>
          <w:b/>
        </w:rPr>
        <w:t xml:space="preserve"> may result in fines, </w:t>
      </w:r>
      <w:r w:rsidR="0000613B" w:rsidRPr="000B31A3">
        <w:rPr>
          <w:rFonts w:ascii="Times New Roman" w:hAnsi="Times New Roman"/>
          <w:b/>
        </w:rPr>
        <w:t xml:space="preserve">educational sanctions, </w:t>
      </w:r>
      <w:r w:rsidR="00562A3E" w:rsidRPr="000B31A3">
        <w:rPr>
          <w:rFonts w:ascii="Times New Roman" w:hAnsi="Times New Roman"/>
          <w:b/>
        </w:rPr>
        <w:t xml:space="preserve">revoked approval for participating in </w:t>
      </w:r>
      <w:r w:rsidR="00DF5C62">
        <w:rPr>
          <w:rFonts w:ascii="Times New Roman" w:hAnsi="Times New Roman"/>
          <w:b/>
        </w:rPr>
        <w:t>intake</w:t>
      </w:r>
      <w:r w:rsidR="00562A3E" w:rsidRPr="000B31A3">
        <w:rPr>
          <w:rFonts w:ascii="Times New Roman" w:hAnsi="Times New Roman"/>
          <w:b/>
        </w:rPr>
        <w:t xml:space="preserve">, revoked approval for </w:t>
      </w:r>
      <w:r w:rsidR="002968AC" w:rsidRPr="000B31A3">
        <w:rPr>
          <w:rFonts w:ascii="Times New Roman" w:hAnsi="Times New Roman"/>
          <w:b/>
        </w:rPr>
        <w:t xml:space="preserve">a new member education process, </w:t>
      </w:r>
      <w:r w:rsidR="00F21D8A" w:rsidRPr="000B31A3">
        <w:rPr>
          <w:rFonts w:ascii="Times New Roman" w:hAnsi="Times New Roman"/>
          <w:b/>
        </w:rPr>
        <w:t>charter revocation</w:t>
      </w:r>
      <w:r w:rsidR="00E0169B" w:rsidRPr="000B31A3">
        <w:rPr>
          <w:rFonts w:ascii="Times New Roman" w:hAnsi="Times New Roman"/>
          <w:b/>
        </w:rPr>
        <w:t xml:space="preserve"> from the University, </w:t>
      </w:r>
      <w:r w:rsidR="00B93BE1" w:rsidRPr="000B31A3">
        <w:rPr>
          <w:rFonts w:ascii="Times New Roman" w:hAnsi="Times New Roman"/>
          <w:b/>
        </w:rPr>
        <w:t>and</w:t>
      </w:r>
      <w:r w:rsidR="002968AC" w:rsidRPr="000B31A3">
        <w:rPr>
          <w:rFonts w:ascii="Times New Roman" w:hAnsi="Times New Roman"/>
          <w:b/>
        </w:rPr>
        <w:t>/or</w:t>
      </w:r>
      <w:r w:rsidR="00B93BE1" w:rsidRPr="000B31A3">
        <w:rPr>
          <w:rFonts w:ascii="Times New Roman" w:hAnsi="Times New Roman"/>
          <w:b/>
        </w:rPr>
        <w:t xml:space="preserve"> additional adjudications</w:t>
      </w:r>
      <w:r w:rsidR="00214F55" w:rsidRPr="000B31A3">
        <w:rPr>
          <w:rFonts w:ascii="Times New Roman" w:hAnsi="Times New Roman"/>
          <w:b/>
        </w:rPr>
        <w:t>.</w:t>
      </w:r>
    </w:p>
    <w:p w14:paraId="128E1466" w14:textId="77777777" w:rsidR="00F12B48" w:rsidRPr="000B31A3" w:rsidRDefault="00F12B48" w:rsidP="00191024">
      <w:pPr>
        <w:widowControl w:val="0"/>
        <w:overflowPunct w:val="0"/>
        <w:autoSpaceDE w:val="0"/>
        <w:autoSpaceDN w:val="0"/>
        <w:adjustRightInd w:val="0"/>
        <w:spacing w:after="0" w:line="240" w:lineRule="auto"/>
        <w:jc w:val="both"/>
        <w:rPr>
          <w:rFonts w:ascii="Times New Roman" w:hAnsi="Times New Roman"/>
          <w:b/>
        </w:rPr>
      </w:pPr>
    </w:p>
    <w:p w14:paraId="5A2401EA" w14:textId="32418726" w:rsidR="007A155E" w:rsidRDefault="00F12B48" w:rsidP="007A155E">
      <w:pPr>
        <w:widowControl w:val="0"/>
        <w:autoSpaceDE w:val="0"/>
        <w:autoSpaceDN w:val="0"/>
        <w:adjustRightInd w:val="0"/>
        <w:spacing w:after="0" w:line="240" w:lineRule="auto"/>
        <w:rPr>
          <w:rFonts w:ascii="Times New Roman" w:hAnsi="Times New Roman"/>
        </w:rPr>
      </w:pPr>
      <w:r w:rsidRPr="00F12B48">
        <w:rPr>
          <w:rFonts w:ascii="Times New Roman" w:hAnsi="Times New Roman"/>
        </w:rPr>
        <w:t xml:space="preserve">All documents supplied to the Office of Student </w:t>
      </w:r>
      <w:r w:rsidR="00700BF8">
        <w:rPr>
          <w:rFonts w:ascii="Times New Roman" w:hAnsi="Times New Roman"/>
        </w:rPr>
        <w:t>Engagement</w:t>
      </w:r>
      <w:r w:rsidRPr="00F12B48">
        <w:rPr>
          <w:rFonts w:ascii="Times New Roman" w:hAnsi="Times New Roman"/>
        </w:rPr>
        <w:t xml:space="preserve"> are k</w:t>
      </w:r>
      <w:r w:rsidR="00635F5E">
        <w:rPr>
          <w:rFonts w:ascii="Times New Roman" w:hAnsi="Times New Roman"/>
        </w:rPr>
        <w:t>ept confidential</w:t>
      </w:r>
      <w:r w:rsidRPr="00F12B48">
        <w:rPr>
          <w:rFonts w:ascii="Times New Roman" w:hAnsi="Times New Roman"/>
        </w:rPr>
        <w:t>. They may be shared with university officials</w:t>
      </w:r>
      <w:r w:rsidR="00D2402D">
        <w:rPr>
          <w:rFonts w:ascii="Times New Roman" w:hAnsi="Times New Roman"/>
        </w:rPr>
        <w:t xml:space="preserve">, </w:t>
      </w:r>
      <w:r w:rsidR="007F74EA">
        <w:rPr>
          <w:rFonts w:ascii="Times New Roman" w:hAnsi="Times New Roman"/>
        </w:rPr>
        <w:t xml:space="preserve">professional </w:t>
      </w:r>
      <w:r w:rsidR="00D2402D">
        <w:rPr>
          <w:rFonts w:ascii="Times New Roman" w:hAnsi="Times New Roman"/>
        </w:rPr>
        <w:t>office staff,</w:t>
      </w:r>
      <w:r w:rsidRPr="00F12B48">
        <w:rPr>
          <w:rFonts w:ascii="Times New Roman" w:hAnsi="Times New Roman"/>
        </w:rPr>
        <w:t xml:space="preserve"> and the appropriate inter/national organization staff as needed. It is the responsibility of the chapter to submit all intake or new member paperwork and documents in a secured and sealed business envelope with the chapter name listed on the front.</w:t>
      </w:r>
    </w:p>
    <w:p w14:paraId="1F76EDCB" w14:textId="77777777" w:rsidR="00F12B48" w:rsidRPr="000B31A3" w:rsidRDefault="00F12B48" w:rsidP="007A155E">
      <w:pPr>
        <w:widowControl w:val="0"/>
        <w:autoSpaceDE w:val="0"/>
        <w:autoSpaceDN w:val="0"/>
        <w:adjustRightInd w:val="0"/>
        <w:spacing w:after="0" w:line="240" w:lineRule="auto"/>
        <w:rPr>
          <w:rFonts w:ascii="Times New Roman" w:hAnsi="Times New Roman"/>
        </w:rPr>
      </w:pPr>
    </w:p>
    <w:p w14:paraId="326A4C92" w14:textId="590EE383" w:rsidR="007A155E" w:rsidRPr="000B31A3" w:rsidRDefault="007A155E" w:rsidP="007E457B">
      <w:pPr>
        <w:widowControl w:val="0"/>
        <w:overflowPunct w:val="0"/>
        <w:autoSpaceDE w:val="0"/>
        <w:autoSpaceDN w:val="0"/>
        <w:adjustRightInd w:val="0"/>
        <w:spacing w:after="0" w:line="240" w:lineRule="auto"/>
        <w:jc w:val="both"/>
        <w:outlineLvl w:val="0"/>
        <w:rPr>
          <w:rFonts w:ascii="Times New Roman" w:hAnsi="Times New Roman"/>
        </w:rPr>
      </w:pPr>
      <w:r w:rsidRPr="000B31A3">
        <w:rPr>
          <w:rFonts w:ascii="Times New Roman" w:hAnsi="Times New Roman"/>
        </w:rPr>
        <w:t>The steps listed below must be completed in addition to any inter/national organization’s poli</w:t>
      </w:r>
      <w:r w:rsidR="00A65DE8" w:rsidRPr="000B31A3">
        <w:rPr>
          <w:rFonts w:ascii="Times New Roman" w:hAnsi="Times New Roman"/>
        </w:rPr>
        <w:t>cies and procedures</w:t>
      </w:r>
      <w:r w:rsidR="00BA7FD7">
        <w:rPr>
          <w:rFonts w:ascii="Times New Roman" w:hAnsi="Times New Roman"/>
        </w:rPr>
        <w:t xml:space="preserve"> for intake</w:t>
      </w:r>
      <w:r w:rsidR="00A65DE8" w:rsidRPr="000B31A3">
        <w:rPr>
          <w:rFonts w:ascii="Times New Roman" w:hAnsi="Times New Roman"/>
        </w:rPr>
        <w:t>.</w:t>
      </w:r>
      <w:r w:rsidR="00BA7FD7">
        <w:rPr>
          <w:rFonts w:ascii="Times New Roman" w:hAnsi="Times New Roman"/>
        </w:rPr>
        <w:t xml:space="preserve"> </w:t>
      </w:r>
      <w:r w:rsidR="007F74EA">
        <w:rPr>
          <w:rFonts w:ascii="Times New Roman" w:hAnsi="Times New Roman"/>
        </w:rPr>
        <w:t>This p</w:t>
      </w:r>
      <w:r w:rsidR="00BA7FD7" w:rsidRPr="004F0B83">
        <w:rPr>
          <w:rFonts w:ascii="Times New Roman" w:hAnsi="Times New Roman"/>
        </w:rPr>
        <w:t>olicy is derived from the Association of Fraternity/Sorority Advisors NPHC Membership Intake Guide.</w:t>
      </w:r>
    </w:p>
    <w:p w14:paraId="3308395C" w14:textId="77777777" w:rsidR="007A155E" w:rsidRPr="000B31A3" w:rsidRDefault="007A155E" w:rsidP="007A155E">
      <w:pPr>
        <w:widowControl w:val="0"/>
        <w:autoSpaceDE w:val="0"/>
        <w:autoSpaceDN w:val="0"/>
        <w:adjustRightInd w:val="0"/>
        <w:spacing w:after="0" w:line="240" w:lineRule="auto"/>
        <w:rPr>
          <w:rFonts w:ascii="Times New Roman" w:hAnsi="Times New Roman"/>
        </w:rPr>
      </w:pPr>
    </w:p>
    <w:p w14:paraId="03954ECD" w14:textId="5379F7E7" w:rsidR="00AC4BA3" w:rsidRPr="000B31A3" w:rsidRDefault="00B12E4A" w:rsidP="00AC4BA3">
      <w:pPr>
        <w:pStyle w:val="ListParagraph"/>
        <w:widowControl w:val="0"/>
        <w:numPr>
          <w:ilvl w:val="0"/>
          <w:numId w:val="27"/>
        </w:numPr>
        <w:overflowPunct w:val="0"/>
        <w:autoSpaceDE w:val="0"/>
        <w:autoSpaceDN w:val="0"/>
        <w:adjustRightInd w:val="0"/>
        <w:spacing w:after="0" w:line="240" w:lineRule="auto"/>
        <w:ind w:left="360" w:hanging="360"/>
        <w:jc w:val="both"/>
        <w:rPr>
          <w:rFonts w:ascii="Times New Roman" w:hAnsi="Times New Roman"/>
          <w:b/>
          <w:bCs/>
        </w:rPr>
      </w:pPr>
      <w:r>
        <w:rPr>
          <w:rFonts w:ascii="Times New Roman" w:hAnsi="Times New Roman"/>
          <w:b/>
          <w:bCs/>
        </w:rPr>
        <w:t>POTE</w:t>
      </w:r>
      <w:r w:rsidR="00F7685A">
        <w:rPr>
          <w:rFonts w:ascii="Times New Roman" w:hAnsi="Times New Roman"/>
          <w:b/>
          <w:bCs/>
        </w:rPr>
        <w:t>NTIAL NEW MEMBER QUALIFICATIONS</w:t>
      </w:r>
    </w:p>
    <w:p w14:paraId="11FCC16D" w14:textId="77777777" w:rsidR="00AC4BA3" w:rsidRPr="000B31A3" w:rsidRDefault="00AC4BA3" w:rsidP="00AC4BA3">
      <w:pPr>
        <w:widowControl w:val="0"/>
        <w:overflowPunct w:val="0"/>
        <w:autoSpaceDE w:val="0"/>
        <w:autoSpaceDN w:val="0"/>
        <w:adjustRightInd w:val="0"/>
        <w:spacing w:after="0" w:line="240" w:lineRule="auto"/>
        <w:rPr>
          <w:rFonts w:ascii="Times New Roman" w:hAnsi="Times New Roman"/>
        </w:rPr>
      </w:pPr>
    </w:p>
    <w:p w14:paraId="5FDF43A8" w14:textId="4B45E0F3" w:rsidR="00F7685A" w:rsidRPr="00F7685A" w:rsidRDefault="00F7685A" w:rsidP="00F7685A">
      <w:pPr>
        <w:widowControl w:val="0"/>
        <w:numPr>
          <w:ilvl w:val="0"/>
          <w:numId w:val="24"/>
        </w:numPr>
        <w:overflowPunct w:val="0"/>
        <w:autoSpaceDE w:val="0"/>
        <w:autoSpaceDN w:val="0"/>
        <w:adjustRightInd w:val="0"/>
        <w:spacing w:after="0" w:line="240" w:lineRule="auto"/>
        <w:jc w:val="both"/>
        <w:rPr>
          <w:rFonts w:ascii="Times New Roman" w:hAnsi="Times New Roman"/>
        </w:rPr>
      </w:pPr>
      <w:r w:rsidRPr="00F7685A">
        <w:rPr>
          <w:rFonts w:ascii="Times New Roman" w:hAnsi="Times New Roman"/>
        </w:rPr>
        <w:t xml:space="preserve">All potential </w:t>
      </w:r>
      <w:r w:rsidR="007F74EA">
        <w:rPr>
          <w:rFonts w:ascii="Times New Roman" w:hAnsi="Times New Roman"/>
        </w:rPr>
        <w:t xml:space="preserve">new </w:t>
      </w:r>
      <w:r w:rsidRPr="00F7685A">
        <w:rPr>
          <w:rFonts w:ascii="Times New Roman" w:hAnsi="Times New Roman"/>
        </w:rPr>
        <w:t xml:space="preserve">members must meet the following requirements and standards </w:t>
      </w:r>
      <w:r w:rsidR="00BA7FD7">
        <w:rPr>
          <w:rFonts w:ascii="Times New Roman" w:hAnsi="Times New Roman"/>
        </w:rPr>
        <w:t>prior to receiving an invitation to participate in an organization’s intake process.</w:t>
      </w:r>
    </w:p>
    <w:p w14:paraId="13337840" w14:textId="77777777" w:rsidR="00F7685A" w:rsidRPr="00F7685A" w:rsidRDefault="00F7685A" w:rsidP="00427D82">
      <w:pPr>
        <w:widowControl w:val="0"/>
        <w:overflowPunct w:val="0"/>
        <w:autoSpaceDE w:val="0"/>
        <w:autoSpaceDN w:val="0"/>
        <w:adjustRightInd w:val="0"/>
        <w:spacing w:after="0" w:line="240" w:lineRule="auto"/>
        <w:ind w:left="360"/>
        <w:jc w:val="both"/>
        <w:rPr>
          <w:rFonts w:ascii="Times New Roman" w:hAnsi="Times New Roman"/>
        </w:rPr>
      </w:pPr>
    </w:p>
    <w:p w14:paraId="3898D829" w14:textId="77777777" w:rsidR="00F7685A" w:rsidRPr="00F7685A" w:rsidRDefault="00F7685A" w:rsidP="00427D82">
      <w:pPr>
        <w:widowControl w:val="0"/>
        <w:numPr>
          <w:ilvl w:val="1"/>
          <w:numId w:val="38"/>
        </w:numPr>
        <w:overflowPunct w:val="0"/>
        <w:autoSpaceDE w:val="0"/>
        <w:autoSpaceDN w:val="0"/>
        <w:adjustRightInd w:val="0"/>
        <w:spacing w:after="0" w:line="240" w:lineRule="auto"/>
        <w:jc w:val="both"/>
        <w:rPr>
          <w:rFonts w:ascii="Times New Roman" w:hAnsi="Times New Roman"/>
        </w:rPr>
      </w:pPr>
      <w:r w:rsidRPr="00F7685A">
        <w:rPr>
          <w:rFonts w:ascii="Times New Roman" w:hAnsi="Times New Roman"/>
        </w:rPr>
        <w:t xml:space="preserve">A potential member must be a full-time undergraduate day student with at least </w:t>
      </w:r>
      <w:r w:rsidRPr="008424FF">
        <w:rPr>
          <w:rFonts w:ascii="Times New Roman" w:hAnsi="Times New Roman"/>
          <w:b/>
        </w:rPr>
        <w:t xml:space="preserve">12 </w:t>
      </w:r>
      <w:r w:rsidRPr="00F7685A">
        <w:rPr>
          <w:rFonts w:ascii="Times New Roman" w:hAnsi="Times New Roman"/>
        </w:rPr>
        <w:t>credits.</w:t>
      </w:r>
    </w:p>
    <w:p w14:paraId="5AA97D7A" w14:textId="0F142959" w:rsidR="00F7685A" w:rsidRPr="00F7685A" w:rsidRDefault="00F7685A" w:rsidP="00427D82">
      <w:pPr>
        <w:widowControl w:val="0"/>
        <w:numPr>
          <w:ilvl w:val="1"/>
          <w:numId w:val="38"/>
        </w:numPr>
        <w:overflowPunct w:val="0"/>
        <w:autoSpaceDE w:val="0"/>
        <w:autoSpaceDN w:val="0"/>
        <w:adjustRightInd w:val="0"/>
        <w:spacing w:after="0" w:line="240" w:lineRule="auto"/>
        <w:jc w:val="both"/>
        <w:rPr>
          <w:rFonts w:ascii="Times New Roman" w:hAnsi="Times New Roman"/>
        </w:rPr>
      </w:pPr>
      <w:r w:rsidRPr="00F7685A">
        <w:rPr>
          <w:rFonts w:ascii="Times New Roman" w:hAnsi="Times New Roman"/>
        </w:rPr>
        <w:t xml:space="preserve">A potential member must have at least a </w:t>
      </w:r>
      <w:r w:rsidRPr="008424FF">
        <w:rPr>
          <w:rFonts w:ascii="Times New Roman" w:hAnsi="Times New Roman"/>
          <w:b/>
        </w:rPr>
        <w:t>2.5</w:t>
      </w:r>
      <w:r w:rsidRPr="00F7685A">
        <w:rPr>
          <w:rFonts w:ascii="Times New Roman" w:hAnsi="Times New Roman"/>
        </w:rPr>
        <w:t xml:space="preserve"> cumulative GPA for the current semester of which they are requesting membership into a fraternal organization to participate in the membership </w:t>
      </w:r>
      <w:r w:rsidR="00DF5C62">
        <w:rPr>
          <w:rFonts w:ascii="Times New Roman" w:hAnsi="Times New Roman"/>
        </w:rPr>
        <w:t>intake</w:t>
      </w:r>
      <w:r w:rsidRPr="00F7685A">
        <w:rPr>
          <w:rFonts w:ascii="Times New Roman" w:hAnsi="Times New Roman"/>
        </w:rPr>
        <w:t xml:space="preserve"> process.</w:t>
      </w:r>
    </w:p>
    <w:p w14:paraId="333F9055" w14:textId="082BA158" w:rsidR="00F7685A" w:rsidRPr="004E43AB" w:rsidRDefault="00F7685A" w:rsidP="00427D82">
      <w:pPr>
        <w:widowControl w:val="0"/>
        <w:numPr>
          <w:ilvl w:val="1"/>
          <w:numId w:val="38"/>
        </w:numPr>
        <w:overflowPunct w:val="0"/>
        <w:autoSpaceDE w:val="0"/>
        <w:autoSpaceDN w:val="0"/>
        <w:adjustRightInd w:val="0"/>
        <w:spacing w:after="0" w:line="240" w:lineRule="auto"/>
        <w:jc w:val="both"/>
        <w:rPr>
          <w:rFonts w:ascii="Times New Roman" w:hAnsi="Times New Roman"/>
        </w:rPr>
      </w:pPr>
      <w:r w:rsidRPr="00F7685A">
        <w:rPr>
          <w:rFonts w:ascii="Times New Roman" w:hAnsi="Times New Roman"/>
        </w:rPr>
        <w:t xml:space="preserve">A potential member must complete an Affiliation Education online video session. They must receive at least a </w:t>
      </w:r>
      <w:r w:rsidRPr="00C46582">
        <w:rPr>
          <w:rFonts w:ascii="Times New Roman" w:hAnsi="Times New Roman"/>
          <w:b/>
        </w:rPr>
        <w:t>90%</w:t>
      </w:r>
      <w:r w:rsidRPr="00F7685A">
        <w:rPr>
          <w:rFonts w:ascii="Times New Roman" w:hAnsi="Times New Roman"/>
        </w:rPr>
        <w:t xml:space="preserve"> on the affiliation education onlin</w:t>
      </w:r>
      <w:r w:rsidR="00AC32B9">
        <w:rPr>
          <w:rFonts w:ascii="Times New Roman" w:hAnsi="Times New Roman"/>
        </w:rPr>
        <w:t>e quiz after viewing the video.</w:t>
      </w:r>
    </w:p>
    <w:p w14:paraId="7D7F9963" w14:textId="77777777" w:rsidR="00F7685A" w:rsidRPr="00F7685A" w:rsidRDefault="00F7685A" w:rsidP="00427D82">
      <w:pPr>
        <w:widowControl w:val="0"/>
        <w:numPr>
          <w:ilvl w:val="1"/>
          <w:numId w:val="38"/>
        </w:numPr>
        <w:overflowPunct w:val="0"/>
        <w:autoSpaceDE w:val="0"/>
        <w:autoSpaceDN w:val="0"/>
        <w:adjustRightInd w:val="0"/>
        <w:spacing w:after="0" w:line="240" w:lineRule="auto"/>
        <w:jc w:val="both"/>
        <w:rPr>
          <w:rFonts w:ascii="Times New Roman" w:hAnsi="Times New Roman"/>
        </w:rPr>
      </w:pPr>
      <w:r w:rsidRPr="00F7685A">
        <w:rPr>
          <w:rFonts w:ascii="Times New Roman" w:hAnsi="Times New Roman"/>
        </w:rPr>
        <w:t>A potential member may not be on an active academic or judicial probation period. All academic or judicial probation periods must be concluded by the start of the semester in which they are interested in joining an organization.</w:t>
      </w:r>
    </w:p>
    <w:p w14:paraId="232C76A2" w14:textId="07FA199A" w:rsidR="00F7685A" w:rsidRPr="00F7685A" w:rsidRDefault="00F7685A" w:rsidP="00F0321B">
      <w:pPr>
        <w:widowControl w:val="0"/>
        <w:numPr>
          <w:ilvl w:val="1"/>
          <w:numId w:val="38"/>
        </w:numPr>
        <w:overflowPunct w:val="0"/>
        <w:autoSpaceDE w:val="0"/>
        <w:autoSpaceDN w:val="0"/>
        <w:adjustRightInd w:val="0"/>
        <w:spacing w:after="0" w:line="240" w:lineRule="auto"/>
        <w:jc w:val="both"/>
        <w:rPr>
          <w:rFonts w:ascii="Times New Roman" w:hAnsi="Times New Roman"/>
        </w:rPr>
      </w:pPr>
      <w:r w:rsidRPr="00F7685A">
        <w:rPr>
          <w:rFonts w:ascii="Times New Roman" w:hAnsi="Times New Roman"/>
        </w:rPr>
        <w:t>A potential member may not have been initiated into another Inter/Nationally recognized general-fraternal organization</w:t>
      </w:r>
      <w:r w:rsidR="00F0321B">
        <w:rPr>
          <w:rFonts w:ascii="Times New Roman" w:hAnsi="Times New Roman"/>
        </w:rPr>
        <w:t xml:space="preserve"> </w:t>
      </w:r>
      <w:r w:rsidR="00F0321B" w:rsidRPr="00F0321B">
        <w:rPr>
          <w:rFonts w:ascii="Times New Roman" w:hAnsi="Times New Roman"/>
        </w:rPr>
        <w:t>on any campus</w:t>
      </w:r>
      <w:r w:rsidRPr="00F7685A">
        <w:rPr>
          <w:rFonts w:ascii="Times New Roman" w:hAnsi="Times New Roman"/>
        </w:rPr>
        <w:t xml:space="preserve">. </w:t>
      </w:r>
    </w:p>
    <w:p w14:paraId="3BB6D8E9" w14:textId="5C461D9E" w:rsidR="00284434" w:rsidRDefault="00284434" w:rsidP="00F7685A">
      <w:pPr>
        <w:widowControl w:val="0"/>
        <w:overflowPunct w:val="0"/>
        <w:autoSpaceDE w:val="0"/>
        <w:autoSpaceDN w:val="0"/>
        <w:adjustRightInd w:val="0"/>
        <w:spacing w:after="0" w:line="240" w:lineRule="auto"/>
        <w:jc w:val="both"/>
        <w:rPr>
          <w:rFonts w:ascii="Times New Roman" w:hAnsi="Times New Roman"/>
          <w:b/>
          <w:bCs/>
        </w:rPr>
      </w:pPr>
    </w:p>
    <w:p w14:paraId="08EB2CCA" w14:textId="02C21955" w:rsidR="00492C7F" w:rsidRDefault="00492C7F" w:rsidP="00F7685A">
      <w:pPr>
        <w:widowControl w:val="0"/>
        <w:overflowPunct w:val="0"/>
        <w:autoSpaceDE w:val="0"/>
        <w:autoSpaceDN w:val="0"/>
        <w:adjustRightInd w:val="0"/>
        <w:spacing w:after="0" w:line="240" w:lineRule="auto"/>
        <w:jc w:val="both"/>
        <w:rPr>
          <w:rFonts w:ascii="Times New Roman" w:hAnsi="Times New Roman"/>
          <w:b/>
          <w:bCs/>
        </w:rPr>
      </w:pPr>
    </w:p>
    <w:p w14:paraId="6B52782A" w14:textId="2B608B98" w:rsidR="00492C7F" w:rsidRDefault="00492C7F" w:rsidP="00F7685A">
      <w:pPr>
        <w:widowControl w:val="0"/>
        <w:overflowPunct w:val="0"/>
        <w:autoSpaceDE w:val="0"/>
        <w:autoSpaceDN w:val="0"/>
        <w:adjustRightInd w:val="0"/>
        <w:spacing w:after="0" w:line="240" w:lineRule="auto"/>
        <w:jc w:val="both"/>
        <w:rPr>
          <w:rFonts w:ascii="Times New Roman" w:hAnsi="Times New Roman"/>
          <w:b/>
          <w:bCs/>
        </w:rPr>
      </w:pPr>
    </w:p>
    <w:p w14:paraId="31D80CF4" w14:textId="77777777" w:rsidR="00492C7F" w:rsidRPr="00F7685A" w:rsidRDefault="00492C7F" w:rsidP="00F7685A">
      <w:pPr>
        <w:widowControl w:val="0"/>
        <w:overflowPunct w:val="0"/>
        <w:autoSpaceDE w:val="0"/>
        <w:autoSpaceDN w:val="0"/>
        <w:adjustRightInd w:val="0"/>
        <w:spacing w:after="0" w:line="240" w:lineRule="auto"/>
        <w:jc w:val="both"/>
        <w:rPr>
          <w:rFonts w:ascii="Times New Roman" w:hAnsi="Times New Roman"/>
          <w:b/>
          <w:bCs/>
        </w:rPr>
      </w:pPr>
    </w:p>
    <w:p w14:paraId="57F50E74" w14:textId="3BB9F71C" w:rsidR="006F7C04" w:rsidRPr="000B31A3" w:rsidRDefault="003C2701" w:rsidP="006F7C04">
      <w:pPr>
        <w:pStyle w:val="ListParagraph"/>
        <w:widowControl w:val="0"/>
        <w:numPr>
          <w:ilvl w:val="0"/>
          <w:numId w:val="27"/>
        </w:numPr>
        <w:overflowPunct w:val="0"/>
        <w:autoSpaceDE w:val="0"/>
        <w:autoSpaceDN w:val="0"/>
        <w:adjustRightInd w:val="0"/>
        <w:spacing w:after="0" w:line="240" w:lineRule="auto"/>
        <w:ind w:left="360" w:hanging="360"/>
        <w:jc w:val="both"/>
        <w:rPr>
          <w:rFonts w:ascii="Times New Roman" w:hAnsi="Times New Roman"/>
          <w:b/>
          <w:bCs/>
        </w:rPr>
      </w:pPr>
      <w:r>
        <w:rPr>
          <w:rFonts w:ascii="Times New Roman" w:hAnsi="Times New Roman"/>
          <w:b/>
          <w:bCs/>
        </w:rPr>
        <w:lastRenderedPageBreak/>
        <w:t xml:space="preserve">PRELIMINARY DOCUMENTATION AND INFORMAL </w:t>
      </w:r>
      <w:r w:rsidR="00D3148A">
        <w:rPr>
          <w:rFonts w:ascii="Times New Roman" w:hAnsi="Times New Roman"/>
          <w:b/>
          <w:bCs/>
        </w:rPr>
        <w:t>OBSERVATION</w:t>
      </w:r>
      <w:r w:rsidR="005C0348">
        <w:rPr>
          <w:rFonts w:ascii="Times New Roman" w:hAnsi="Times New Roman"/>
          <w:b/>
          <w:bCs/>
        </w:rPr>
        <w:t xml:space="preserve"> </w:t>
      </w:r>
      <w:r w:rsidR="004F3A05">
        <w:rPr>
          <w:rFonts w:ascii="Times New Roman" w:hAnsi="Times New Roman"/>
          <w:b/>
          <w:bCs/>
        </w:rPr>
        <w:t>ACTIVITIES</w:t>
      </w:r>
    </w:p>
    <w:p w14:paraId="6F386682" w14:textId="77777777" w:rsidR="006F7C04" w:rsidRPr="000B31A3" w:rsidRDefault="006F7C04" w:rsidP="006F7C04">
      <w:pPr>
        <w:widowControl w:val="0"/>
        <w:overflowPunct w:val="0"/>
        <w:autoSpaceDE w:val="0"/>
        <w:autoSpaceDN w:val="0"/>
        <w:adjustRightInd w:val="0"/>
        <w:spacing w:after="0" w:line="240" w:lineRule="auto"/>
        <w:rPr>
          <w:rFonts w:ascii="Times New Roman" w:hAnsi="Times New Roman"/>
        </w:rPr>
      </w:pPr>
    </w:p>
    <w:p w14:paraId="5BB6B320" w14:textId="18E4A948" w:rsidR="00D548B4" w:rsidRDefault="007E457B" w:rsidP="007D5B5F">
      <w:pPr>
        <w:widowControl w:val="0"/>
        <w:numPr>
          <w:ilvl w:val="0"/>
          <w:numId w:val="37"/>
        </w:numPr>
        <w:overflowPunct w:val="0"/>
        <w:autoSpaceDE w:val="0"/>
        <w:autoSpaceDN w:val="0"/>
        <w:adjustRightInd w:val="0"/>
        <w:spacing w:after="0" w:line="240" w:lineRule="auto"/>
        <w:jc w:val="both"/>
        <w:rPr>
          <w:rFonts w:ascii="Times New Roman" w:hAnsi="Times New Roman"/>
          <w:bCs/>
        </w:rPr>
      </w:pPr>
      <w:r w:rsidRPr="00D548B4">
        <w:rPr>
          <w:rFonts w:ascii="Times New Roman" w:hAnsi="Times New Roman"/>
          <w:bCs/>
        </w:rPr>
        <w:t>In</w:t>
      </w:r>
      <w:r w:rsidR="00D548B4">
        <w:rPr>
          <w:rFonts w:ascii="Times New Roman" w:hAnsi="Times New Roman"/>
          <w:bCs/>
        </w:rPr>
        <w:t xml:space="preserve">formal intake activities are defined as </w:t>
      </w:r>
      <w:r w:rsidR="008A268B">
        <w:rPr>
          <w:rFonts w:ascii="Times New Roman" w:hAnsi="Times New Roman"/>
          <w:bCs/>
        </w:rPr>
        <w:t>meetings or activities conducted for the purpose of observing potential membership interest.</w:t>
      </w:r>
      <w:r w:rsidR="009A271D">
        <w:rPr>
          <w:rFonts w:ascii="Times New Roman" w:hAnsi="Times New Roman"/>
          <w:bCs/>
        </w:rPr>
        <w:t xml:space="preserve"> These activities could include but are not limited to ‘rush’ events, </w:t>
      </w:r>
      <w:r w:rsidR="004D7983">
        <w:rPr>
          <w:rFonts w:ascii="Times New Roman" w:hAnsi="Times New Roman"/>
          <w:bCs/>
        </w:rPr>
        <w:t>interest meetings, and any other observational activities</w:t>
      </w:r>
      <w:r w:rsidR="000E131C">
        <w:rPr>
          <w:rFonts w:ascii="Times New Roman" w:hAnsi="Times New Roman"/>
          <w:bCs/>
        </w:rPr>
        <w:t xml:space="preserve"> designed to </w:t>
      </w:r>
      <w:r w:rsidR="00EE1041">
        <w:rPr>
          <w:rFonts w:ascii="Times New Roman" w:hAnsi="Times New Roman"/>
          <w:bCs/>
        </w:rPr>
        <w:t>learn more information about potential candidates</w:t>
      </w:r>
      <w:r w:rsidR="005002D5">
        <w:rPr>
          <w:rFonts w:ascii="Times New Roman" w:hAnsi="Times New Roman"/>
          <w:bCs/>
        </w:rPr>
        <w:t xml:space="preserve"> or </w:t>
      </w:r>
      <w:r w:rsidR="00F46AE9">
        <w:rPr>
          <w:rFonts w:ascii="Times New Roman" w:hAnsi="Times New Roman"/>
          <w:bCs/>
        </w:rPr>
        <w:t xml:space="preserve">allow potential candidates to learn more information about </w:t>
      </w:r>
      <w:r w:rsidR="005002D5">
        <w:rPr>
          <w:rFonts w:ascii="Times New Roman" w:hAnsi="Times New Roman"/>
          <w:bCs/>
        </w:rPr>
        <w:t>the chapter</w:t>
      </w:r>
      <w:r w:rsidR="00F46AE9">
        <w:rPr>
          <w:rFonts w:ascii="Times New Roman" w:hAnsi="Times New Roman"/>
          <w:bCs/>
        </w:rPr>
        <w:t xml:space="preserve"> and its’ membership</w:t>
      </w:r>
      <w:r w:rsidR="00EE1041">
        <w:rPr>
          <w:rFonts w:ascii="Times New Roman" w:hAnsi="Times New Roman"/>
          <w:bCs/>
        </w:rPr>
        <w:t xml:space="preserve">. </w:t>
      </w:r>
    </w:p>
    <w:p w14:paraId="4A67939F" w14:textId="77777777" w:rsidR="00D548B4" w:rsidRPr="00D548B4" w:rsidRDefault="00D548B4" w:rsidP="00D548B4">
      <w:pPr>
        <w:widowControl w:val="0"/>
        <w:overflowPunct w:val="0"/>
        <w:autoSpaceDE w:val="0"/>
        <w:autoSpaceDN w:val="0"/>
        <w:adjustRightInd w:val="0"/>
        <w:spacing w:after="0" w:line="240" w:lineRule="auto"/>
        <w:jc w:val="both"/>
        <w:rPr>
          <w:rFonts w:ascii="Times New Roman" w:hAnsi="Times New Roman"/>
          <w:bCs/>
        </w:rPr>
      </w:pPr>
    </w:p>
    <w:p w14:paraId="202B9818" w14:textId="16216334" w:rsidR="00AA4E62" w:rsidRPr="00E13201" w:rsidRDefault="00C65FFE" w:rsidP="00AA4E62">
      <w:pPr>
        <w:widowControl w:val="0"/>
        <w:numPr>
          <w:ilvl w:val="0"/>
          <w:numId w:val="37"/>
        </w:numPr>
        <w:overflowPunct w:val="0"/>
        <w:autoSpaceDE w:val="0"/>
        <w:autoSpaceDN w:val="0"/>
        <w:adjustRightInd w:val="0"/>
        <w:spacing w:after="0" w:line="240" w:lineRule="auto"/>
        <w:jc w:val="both"/>
        <w:rPr>
          <w:rFonts w:ascii="Times New Roman" w:hAnsi="Times New Roman"/>
          <w:bCs/>
        </w:rPr>
      </w:pPr>
      <w:r w:rsidRPr="00E13201">
        <w:rPr>
          <w:rFonts w:ascii="Times New Roman" w:hAnsi="Times New Roman"/>
          <w:bCs/>
        </w:rPr>
        <w:t xml:space="preserve">Conditional </w:t>
      </w:r>
      <w:r w:rsidR="00753D81" w:rsidRPr="00E13201">
        <w:rPr>
          <w:rFonts w:ascii="Times New Roman" w:hAnsi="Times New Roman"/>
          <w:bCs/>
        </w:rPr>
        <w:t xml:space="preserve">or preliminary </w:t>
      </w:r>
      <w:r w:rsidRPr="00E13201">
        <w:rPr>
          <w:rFonts w:ascii="Times New Roman" w:hAnsi="Times New Roman"/>
          <w:bCs/>
        </w:rPr>
        <w:t>approval</w:t>
      </w:r>
      <w:r w:rsidR="00F47DF2" w:rsidRPr="00E13201">
        <w:rPr>
          <w:rFonts w:ascii="Times New Roman" w:hAnsi="Times New Roman"/>
          <w:bCs/>
        </w:rPr>
        <w:t xml:space="preserve"> </w:t>
      </w:r>
      <w:r w:rsidR="002306FD" w:rsidRPr="00E13201">
        <w:rPr>
          <w:rFonts w:ascii="Times New Roman" w:hAnsi="Times New Roman"/>
          <w:bCs/>
        </w:rPr>
        <w:t xml:space="preserve">signatures </w:t>
      </w:r>
      <w:r w:rsidR="00DD6126" w:rsidRPr="00E13201">
        <w:rPr>
          <w:rFonts w:ascii="Times New Roman" w:hAnsi="Times New Roman"/>
          <w:bCs/>
        </w:rPr>
        <w:t xml:space="preserve">from professional staff </w:t>
      </w:r>
      <w:r w:rsidR="002306FD" w:rsidRPr="00E13201">
        <w:rPr>
          <w:rFonts w:ascii="Times New Roman" w:hAnsi="Times New Roman"/>
          <w:bCs/>
        </w:rPr>
        <w:t xml:space="preserve">are </w:t>
      </w:r>
      <w:r w:rsidR="00753D81" w:rsidRPr="00E13201">
        <w:rPr>
          <w:rFonts w:ascii="Times New Roman" w:hAnsi="Times New Roman"/>
          <w:bCs/>
        </w:rPr>
        <w:t xml:space="preserve">contingent upon official documentation from </w:t>
      </w:r>
      <w:r w:rsidR="00DD6126" w:rsidRPr="00E13201">
        <w:rPr>
          <w:rFonts w:ascii="Times New Roman" w:hAnsi="Times New Roman"/>
          <w:bCs/>
        </w:rPr>
        <w:t xml:space="preserve">an organization’s </w:t>
      </w:r>
      <w:r w:rsidR="00753D81" w:rsidRPr="00E13201">
        <w:rPr>
          <w:rFonts w:ascii="Times New Roman" w:hAnsi="Times New Roman"/>
          <w:bCs/>
        </w:rPr>
        <w:t xml:space="preserve">national or </w:t>
      </w:r>
      <w:r w:rsidR="002306FD" w:rsidRPr="00E13201">
        <w:rPr>
          <w:rFonts w:ascii="Times New Roman" w:hAnsi="Times New Roman"/>
          <w:bCs/>
        </w:rPr>
        <w:t>corporate</w:t>
      </w:r>
      <w:r w:rsidR="00753D81" w:rsidRPr="00E13201">
        <w:rPr>
          <w:rFonts w:ascii="Times New Roman" w:hAnsi="Times New Roman"/>
          <w:bCs/>
        </w:rPr>
        <w:t xml:space="preserve"> office for approval of the intake process</w:t>
      </w:r>
      <w:r w:rsidR="002306FD" w:rsidRPr="00E13201">
        <w:rPr>
          <w:rFonts w:ascii="Times New Roman" w:hAnsi="Times New Roman"/>
          <w:bCs/>
        </w:rPr>
        <w:t xml:space="preserve"> as outlined in </w:t>
      </w:r>
      <w:r w:rsidR="00384136" w:rsidRPr="00E13201">
        <w:rPr>
          <w:rFonts w:ascii="Times New Roman" w:hAnsi="Times New Roman"/>
          <w:bCs/>
        </w:rPr>
        <w:t>S</w:t>
      </w:r>
      <w:r w:rsidR="00646409" w:rsidRPr="00E13201">
        <w:rPr>
          <w:rFonts w:ascii="Times New Roman" w:hAnsi="Times New Roman"/>
          <w:bCs/>
        </w:rPr>
        <w:t>ection IV</w:t>
      </w:r>
      <w:r w:rsidR="00384136" w:rsidRPr="00E13201">
        <w:rPr>
          <w:rFonts w:ascii="Times New Roman" w:hAnsi="Times New Roman"/>
          <w:bCs/>
        </w:rPr>
        <w:t>, Paragraph A2</w:t>
      </w:r>
      <w:r w:rsidR="00646409" w:rsidRPr="00E13201">
        <w:rPr>
          <w:rFonts w:ascii="Times New Roman" w:hAnsi="Times New Roman"/>
          <w:bCs/>
        </w:rPr>
        <w:t>.</w:t>
      </w:r>
    </w:p>
    <w:p w14:paraId="135F2C55" w14:textId="05AC8210" w:rsidR="00C45FBB" w:rsidRPr="00C45FBB" w:rsidRDefault="00C45FBB" w:rsidP="00C45FBB">
      <w:pPr>
        <w:widowControl w:val="0"/>
        <w:overflowPunct w:val="0"/>
        <w:autoSpaceDE w:val="0"/>
        <w:autoSpaceDN w:val="0"/>
        <w:adjustRightInd w:val="0"/>
        <w:spacing w:after="0" w:line="240" w:lineRule="auto"/>
        <w:rPr>
          <w:rFonts w:ascii="Times New Roman" w:hAnsi="Times New Roman"/>
          <w:b/>
          <w:bCs/>
        </w:rPr>
      </w:pPr>
    </w:p>
    <w:p w14:paraId="552C2169" w14:textId="1A2E1A28" w:rsidR="00C45FBB" w:rsidRPr="00C45FBB" w:rsidRDefault="00C45FBB" w:rsidP="00C45FBB">
      <w:pPr>
        <w:widowControl w:val="0"/>
        <w:numPr>
          <w:ilvl w:val="0"/>
          <w:numId w:val="37"/>
        </w:numPr>
        <w:overflowPunct w:val="0"/>
        <w:autoSpaceDE w:val="0"/>
        <w:autoSpaceDN w:val="0"/>
        <w:adjustRightInd w:val="0"/>
        <w:spacing w:after="0" w:line="240" w:lineRule="auto"/>
        <w:rPr>
          <w:rFonts w:ascii="Times New Roman" w:hAnsi="Times New Roman"/>
        </w:rPr>
      </w:pPr>
      <w:r>
        <w:rPr>
          <w:rFonts w:ascii="Times New Roman" w:hAnsi="Times New Roman"/>
        </w:rPr>
        <w:t>Preliminary meetings</w:t>
      </w:r>
      <w:r w:rsidR="00C9208C">
        <w:rPr>
          <w:rFonts w:ascii="Times New Roman" w:hAnsi="Times New Roman"/>
        </w:rPr>
        <w:t xml:space="preserve"> and documentation</w:t>
      </w:r>
      <w:r>
        <w:rPr>
          <w:rFonts w:ascii="Times New Roman" w:hAnsi="Times New Roman"/>
        </w:rPr>
        <w:t xml:space="preserve"> that must be completed based on the needs of the inter/national organization’s policies and procedures must be scheduled </w:t>
      </w:r>
      <w:r w:rsidRPr="00C45FBB">
        <w:rPr>
          <w:rFonts w:ascii="Times New Roman" w:hAnsi="Times New Roman"/>
          <w:b/>
        </w:rPr>
        <w:t xml:space="preserve">at least 2 </w:t>
      </w:r>
      <w:r w:rsidR="00AA4FF2">
        <w:rPr>
          <w:rFonts w:ascii="Times New Roman" w:hAnsi="Times New Roman"/>
          <w:b/>
        </w:rPr>
        <w:t xml:space="preserve">business </w:t>
      </w:r>
      <w:r w:rsidRPr="00C45FBB">
        <w:rPr>
          <w:rFonts w:ascii="Times New Roman" w:hAnsi="Times New Roman"/>
          <w:b/>
        </w:rPr>
        <w:t>weeks in advance</w:t>
      </w:r>
      <w:r>
        <w:rPr>
          <w:rFonts w:ascii="Times New Roman" w:hAnsi="Times New Roman"/>
        </w:rPr>
        <w:t xml:space="preserve">. To schedule an appointment, please contact the </w:t>
      </w:r>
      <w:r w:rsidR="007F74EA">
        <w:rPr>
          <w:rFonts w:ascii="Times New Roman" w:hAnsi="Times New Roman"/>
        </w:rPr>
        <w:t xml:space="preserve">Administrative Assistant in the </w:t>
      </w:r>
      <w:r>
        <w:rPr>
          <w:rFonts w:ascii="Times New Roman" w:hAnsi="Times New Roman"/>
        </w:rPr>
        <w:t>Office of Student Lif</w:t>
      </w:r>
      <w:r w:rsidR="007F74EA">
        <w:rPr>
          <w:rFonts w:ascii="Times New Roman" w:hAnsi="Times New Roman"/>
        </w:rPr>
        <w:t>e.</w:t>
      </w:r>
    </w:p>
    <w:p w14:paraId="4FC1FA27" w14:textId="7D364849" w:rsidR="0024377E" w:rsidRDefault="0024377E" w:rsidP="0069500C">
      <w:pPr>
        <w:widowControl w:val="0"/>
        <w:overflowPunct w:val="0"/>
        <w:autoSpaceDE w:val="0"/>
        <w:autoSpaceDN w:val="0"/>
        <w:adjustRightInd w:val="0"/>
        <w:spacing w:after="0" w:line="240" w:lineRule="auto"/>
        <w:jc w:val="both"/>
        <w:rPr>
          <w:rFonts w:ascii="Times New Roman" w:hAnsi="Times New Roman"/>
          <w:bCs/>
        </w:rPr>
      </w:pPr>
    </w:p>
    <w:p w14:paraId="60BEBC42" w14:textId="0141EC9A" w:rsidR="0069500C" w:rsidRPr="000B31A3" w:rsidRDefault="00245C5A" w:rsidP="0069500C">
      <w:pPr>
        <w:pStyle w:val="ListParagraph"/>
        <w:widowControl w:val="0"/>
        <w:numPr>
          <w:ilvl w:val="0"/>
          <w:numId w:val="27"/>
        </w:numPr>
        <w:overflowPunct w:val="0"/>
        <w:autoSpaceDE w:val="0"/>
        <w:autoSpaceDN w:val="0"/>
        <w:adjustRightInd w:val="0"/>
        <w:spacing w:after="0" w:line="240" w:lineRule="auto"/>
        <w:ind w:left="360" w:hanging="360"/>
        <w:jc w:val="both"/>
        <w:rPr>
          <w:rFonts w:ascii="Times New Roman" w:hAnsi="Times New Roman"/>
          <w:b/>
          <w:bCs/>
        </w:rPr>
      </w:pPr>
      <w:r>
        <w:rPr>
          <w:rFonts w:ascii="Times New Roman" w:hAnsi="Times New Roman"/>
          <w:b/>
          <w:bCs/>
        </w:rPr>
        <w:t xml:space="preserve">GENERAL MEMBERSHIP INTAKE </w:t>
      </w:r>
      <w:r w:rsidRPr="000B31A3">
        <w:rPr>
          <w:rFonts w:ascii="Times New Roman" w:hAnsi="Times New Roman"/>
          <w:b/>
          <w:bCs/>
        </w:rPr>
        <w:t>INFORMATION</w:t>
      </w:r>
    </w:p>
    <w:p w14:paraId="1AEFB8B9" w14:textId="155200CB" w:rsidR="003C51E5" w:rsidRDefault="003C51E5" w:rsidP="003C51E5">
      <w:pPr>
        <w:widowControl w:val="0"/>
        <w:overflowPunct w:val="0"/>
        <w:autoSpaceDE w:val="0"/>
        <w:autoSpaceDN w:val="0"/>
        <w:adjustRightInd w:val="0"/>
        <w:spacing w:after="0" w:line="240" w:lineRule="auto"/>
        <w:jc w:val="both"/>
        <w:rPr>
          <w:rFonts w:ascii="Times New Roman" w:hAnsi="Times New Roman"/>
          <w:bCs/>
        </w:rPr>
      </w:pPr>
    </w:p>
    <w:p w14:paraId="51E3E526" w14:textId="524B9C92" w:rsidR="00A54A80" w:rsidRDefault="00700BF8" w:rsidP="008E04EF">
      <w:pPr>
        <w:widowControl w:val="0"/>
        <w:numPr>
          <w:ilvl w:val="0"/>
          <w:numId w:val="39"/>
        </w:numPr>
        <w:overflowPunct w:val="0"/>
        <w:autoSpaceDE w:val="0"/>
        <w:autoSpaceDN w:val="0"/>
        <w:adjustRightInd w:val="0"/>
        <w:spacing w:after="0" w:line="240" w:lineRule="auto"/>
        <w:jc w:val="both"/>
        <w:rPr>
          <w:rFonts w:ascii="Times New Roman" w:hAnsi="Times New Roman"/>
          <w:bCs/>
        </w:rPr>
      </w:pPr>
      <w:r>
        <w:rPr>
          <w:rFonts w:ascii="Times New Roman" w:hAnsi="Times New Roman"/>
          <w:bCs/>
        </w:rPr>
        <w:t>Formal i</w:t>
      </w:r>
      <w:r w:rsidR="00C10DAE" w:rsidRPr="00C10DAE">
        <w:rPr>
          <w:rFonts w:ascii="Times New Roman" w:hAnsi="Times New Roman"/>
          <w:bCs/>
        </w:rPr>
        <w:t>ntake</w:t>
      </w:r>
      <w:r w:rsidR="00A54A80" w:rsidRPr="00C10DAE">
        <w:rPr>
          <w:rFonts w:ascii="Times New Roman" w:hAnsi="Times New Roman"/>
          <w:bCs/>
        </w:rPr>
        <w:t xml:space="preserve"> </w:t>
      </w:r>
      <w:r w:rsidR="002077B4" w:rsidRPr="00C10DAE">
        <w:rPr>
          <w:rFonts w:ascii="Times New Roman" w:hAnsi="Times New Roman"/>
          <w:bCs/>
        </w:rPr>
        <w:t>events</w:t>
      </w:r>
      <w:r w:rsidR="007C715F" w:rsidRPr="00C10DAE">
        <w:rPr>
          <w:rFonts w:ascii="Times New Roman" w:hAnsi="Times New Roman"/>
          <w:bCs/>
        </w:rPr>
        <w:t xml:space="preserve"> may not begin until three </w:t>
      </w:r>
      <w:r w:rsidR="00A54A80" w:rsidRPr="00C10DAE">
        <w:rPr>
          <w:rFonts w:ascii="Times New Roman" w:hAnsi="Times New Roman"/>
          <w:bCs/>
        </w:rPr>
        <w:t>weeks af</w:t>
      </w:r>
      <w:r>
        <w:rPr>
          <w:rFonts w:ascii="Times New Roman" w:hAnsi="Times New Roman"/>
          <w:bCs/>
        </w:rPr>
        <w:t>ter the f</w:t>
      </w:r>
      <w:r w:rsidR="00C10DAE">
        <w:rPr>
          <w:rFonts w:ascii="Times New Roman" w:hAnsi="Times New Roman"/>
          <w:bCs/>
        </w:rPr>
        <w:t>all semester has begun.</w:t>
      </w:r>
    </w:p>
    <w:p w14:paraId="3CC6D24C" w14:textId="77777777" w:rsidR="00C10DAE" w:rsidRPr="00C10DAE" w:rsidRDefault="00C10DAE" w:rsidP="00C10DAE">
      <w:pPr>
        <w:widowControl w:val="0"/>
        <w:overflowPunct w:val="0"/>
        <w:autoSpaceDE w:val="0"/>
        <w:autoSpaceDN w:val="0"/>
        <w:adjustRightInd w:val="0"/>
        <w:spacing w:after="0" w:line="240" w:lineRule="auto"/>
        <w:ind w:left="360"/>
        <w:jc w:val="both"/>
        <w:rPr>
          <w:rFonts w:ascii="Times New Roman" w:hAnsi="Times New Roman"/>
          <w:bCs/>
        </w:rPr>
      </w:pPr>
    </w:p>
    <w:p w14:paraId="74934727" w14:textId="69787F15" w:rsidR="003D7DE7" w:rsidRPr="00960F1B" w:rsidRDefault="003D7DE7" w:rsidP="00083E4E">
      <w:pPr>
        <w:widowControl w:val="0"/>
        <w:numPr>
          <w:ilvl w:val="0"/>
          <w:numId w:val="24"/>
        </w:numPr>
        <w:overflowPunct w:val="0"/>
        <w:autoSpaceDE w:val="0"/>
        <w:autoSpaceDN w:val="0"/>
        <w:adjustRightInd w:val="0"/>
        <w:spacing w:after="0" w:line="240" w:lineRule="auto"/>
        <w:rPr>
          <w:rFonts w:ascii="Times New Roman" w:hAnsi="Times New Roman"/>
        </w:rPr>
      </w:pPr>
      <w:r w:rsidRPr="00565875">
        <w:rPr>
          <w:rFonts w:ascii="Times New Roman" w:hAnsi="Times New Roman"/>
          <w:bCs/>
        </w:rPr>
        <w:t>A</w:t>
      </w:r>
      <w:r w:rsidR="00C10DAE">
        <w:rPr>
          <w:rFonts w:ascii="Times New Roman" w:hAnsi="Times New Roman"/>
          <w:bCs/>
        </w:rPr>
        <w:t>n</w:t>
      </w:r>
      <w:r w:rsidRPr="00565875">
        <w:rPr>
          <w:rFonts w:ascii="Times New Roman" w:hAnsi="Times New Roman"/>
          <w:bCs/>
        </w:rPr>
        <w:t xml:space="preserve"> </w:t>
      </w:r>
      <w:r w:rsidR="00C10DAE" w:rsidRPr="00C10DAE">
        <w:rPr>
          <w:rFonts w:ascii="Times New Roman" w:hAnsi="Times New Roman"/>
          <w:bCs/>
        </w:rPr>
        <w:t xml:space="preserve">Intercultural Greek Council </w:t>
      </w:r>
      <w:r w:rsidR="004C47B1" w:rsidRPr="004C47B1">
        <w:rPr>
          <w:rFonts w:ascii="Times New Roman" w:hAnsi="Times New Roman"/>
          <w:bCs/>
        </w:rPr>
        <w:t xml:space="preserve">Candidate </w:t>
      </w:r>
      <w:r w:rsidR="00C10DAE" w:rsidRPr="00C10DAE">
        <w:rPr>
          <w:rFonts w:ascii="Times New Roman" w:hAnsi="Times New Roman"/>
          <w:bCs/>
        </w:rPr>
        <w:t xml:space="preserve">Pre-Authorization Form </w:t>
      </w:r>
      <w:r w:rsidRPr="00565875">
        <w:rPr>
          <w:rFonts w:ascii="Times New Roman" w:hAnsi="Times New Roman"/>
          <w:bCs/>
        </w:rPr>
        <w:t xml:space="preserve">is required to be submitted by a chapter </w:t>
      </w:r>
      <w:r w:rsidR="00960F1B">
        <w:rPr>
          <w:rFonts w:ascii="Times New Roman" w:hAnsi="Times New Roman"/>
        </w:rPr>
        <w:t xml:space="preserve">for all potential candidates to ensure that the candidate meets all University requirements and standards prior to an invitation </w:t>
      </w:r>
      <w:r w:rsidR="00643BDE">
        <w:rPr>
          <w:rFonts w:ascii="Times New Roman" w:hAnsi="Times New Roman"/>
        </w:rPr>
        <w:t>for a formal meeting and</w:t>
      </w:r>
      <w:r w:rsidR="007631F1">
        <w:rPr>
          <w:rFonts w:ascii="Times New Roman" w:hAnsi="Times New Roman"/>
        </w:rPr>
        <w:t>/or qualification paperwork</w:t>
      </w:r>
      <w:r w:rsidR="00121592">
        <w:rPr>
          <w:rFonts w:ascii="Times New Roman" w:hAnsi="Times New Roman"/>
        </w:rPr>
        <w:t xml:space="preserve"> from the national or corporate office</w:t>
      </w:r>
      <w:r w:rsidR="00960F1B">
        <w:rPr>
          <w:rFonts w:ascii="Times New Roman" w:hAnsi="Times New Roman"/>
        </w:rPr>
        <w:t xml:space="preserve">. </w:t>
      </w:r>
      <w:r w:rsidR="00960F1B" w:rsidRPr="008171B4">
        <w:rPr>
          <w:rFonts w:ascii="Times New Roman" w:hAnsi="Times New Roman"/>
          <w:i/>
        </w:rPr>
        <w:t xml:space="preserve">It may take up to one week for </w:t>
      </w:r>
      <w:r w:rsidR="004C47B1">
        <w:rPr>
          <w:rFonts w:ascii="Times New Roman" w:hAnsi="Times New Roman"/>
          <w:i/>
        </w:rPr>
        <w:t xml:space="preserve">candidates </w:t>
      </w:r>
      <w:r w:rsidR="00960F1B" w:rsidRPr="008171B4">
        <w:rPr>
          <w:rFonts w:ascii="Times New Roman" w:hAnsi="Times New Roman"/>
          <w:i/>
        </w:rPr>
        <w:t xml:space="preserve">to be processed and approved by the Office of Student </w:t>
      </w:r>
      <w:r w:rsidR="00700BF8">
        <w:rPr>
          <w:rFonts w:ascii="Times New Roman" w:hAnsi="Times New Roman"/>
          <w:i/>
        </w:rPr>
        <w:t>Engagement</w:t>
      </w:r>
      <w:r w:rsidRPr="00960F1B">
        <w:rPr>
          <w:rFonts w:ascii="Times New Roman" w:hAnsi="Times New Roman"/>
          <w:bCs/>
        </w:rPr>
        <w:t xml:space="preserve">. </w:t>
      </w:r>
      <w:r w:rsidRPr="00960F1B">
        <w:rPr>
          <w:rFonts w:ascii="Times New Roman" w:hAnsi="Times New Roman"/>
          <w:b/>
          <w:bCs/>
        </w:rPr>
        <w:t xml:space="preserve">No </w:t>
      </w:r>
      <w:r w:rsidR="00585578">
        <w:rPr>
          <w:rFonts w:ascii="Times New Roman" w:hAnsi="Times New Roman"/>
          <w:b/>
          <w:bCs/>
        </w:rPr>
        <w:t>invitations</w:t>
      </w:r>
      <w:r w:rsidRPr="00960F1B">
        <w:rPr>
          <w:rFonts w:ascii="Times New Roman" w:hAnsi="Times New Roman"/>
          <w:b/>
          <w:bCs/>
        </w:rPr>
        <w:t xml:space="preserve"> may be distributed to a </w:t>
      </w:r>
      <w:r w:rsidR="00083E4E">
        <w:rPr>
          <w:rFonts w:ascii="Times New Roman" w:hAnsi="Times New Roman"/>
          <w:b/>
          <w:bCs/>
        </w:rPr>
        <w:t>c</w:t>
      </w:r>
      <w:r w:rsidR="00083E4E" w:rsidRPr="00083E4E">
        <w:rPr>
          <w:rFonts w:ascii="Times New Roman" w:hAnsi="Times New Roman"/>
          <w:b/>
          <w:bCs/>
        </w:rPr>
        <w:t xml:space="preserve">andidate </w:t>
      </w:r>
      <w:r w:rsidR="00DB4EF3">
        <w:rPr>
          <w:rFonts w:ascii="Times New Roman" w:hAnsi="Times New Roman"/>
          <w:b/>
          <w:bCs/>
        </w:rPr>
        <w:t xml:space="preserve">or associate </w:t>
      </w:r>
      <w:r w:rsidRPr="00960F1B">
        <w:rPr>
          <w:rFonts w:ascii="Times New Roman" w:hAnsi="Times New Roman"/>
          <w:b/>
          <w:bCs/>
        </w:rPr>
        <w:t xml:space="preserve">until authorization has been officially received via email by the Office of Student </w:t>
      </w:r>
      <w:r w:rsidR="00700BF8">
        <w:rPr>
          <w:rFonts w:ascii="Times New Roman" w:hAnsi="Times New Roman"/>
          <w:b/>
          <w:bCs/>
        </w:rPr>
        <w:t>Engagement</w:t>
      </w:r>
      <w:r w:rsidR="00445A8E">
        <w:rPr>
          <w:rFonts w:ascii="Times New Roman" w:hAnsi="Times New Roman"/>
          <w:b/>
          <w:bCs/>
        </w:rPr>
        <w:t xml:space="preserve"> on each candidate</w:t>
      </w:r>
      <w:r w:rsidR="00EF5365">
        <w:rPr>
          <w:rFonts w:ascii="Times New Roman" w:hAnsi="Times New Roman"/>
          <w:b/>
          <w:bCs/>
        </w:rPr>
        <w:t>’</w:t>
      </w:r>
      <w:r w:rsidR="00445A8E">
        <w:rPr>
          <w:rFonts w:ascii="Times New Roman" w:hAnsi="Times New Roman"/>
          <w:b/>
          <w:bCs/>
        </w:rPr>
        <w:t>s eligibility</w:t>
      </w:r>
      <w:r w:rsidRPr="00960F1B">
        <w:rPr>
          <w:rFonts w:ascii="Times New Roman" w:hAnsi="Times New Roman"/>
          <w:b/>
          <w:bCs/>
        </w:rPr>
        <w:t>.</w:t>
      </w:r>
    </w:p>
    <w:p w14:paraId="054DA684" w14:textId="77777777" w:rsidR="00960F1B" w:rsidRPr="00960F1B" w:rsidRDefault="00960F1B" w:rsidP="00960F1B">
      <w:pPr>
        <w:widowControl w:val="0"/>
        <w:overflowPunct w:val="0"/>
        <w:autoSpaceDE w:val="0"/>
        <w:autoSpaceDN w:val="0"/>
        <w:adjustRightInd w:val="0"/>
        <w:spacing w:after="0" w:line="240" w:lineRule="auto"/>
        <w:rPr>
          <w:rFonts w:ascii="Times New Roman" w:hAnsi="Times New Roman"/>
        </w:rPr>
      </w:pPr>
    </w:p>
    <w:p w14:paraId="0F846123" w14:textId="5E3B68E2" w:rsidR="00C35672" w:rsidRDefault="00C35672" w:rsidP="0026772B">
      <w:pPr>
        <w:widowControl w:val="0"/>
        <w:numPr>
          <w:ilvl w:val="0"/>
          <w:numId w:val="24"/>
        </w:numPr>
        <w:overflowPunct w:val="0"/>
        <w:autoSpaceDE w:val="0"/>
        <w:autoSpaceDN w:val="0"/>
        <w:adjustRightInd w:val="0"/>
        <w:spacing w:after="0" w:line="240" w:lineRule="auto"/>
        <w:jc w:val="both"/>
        <w:rPr>
          <w:rFonts w:ascii="Times New Roman" w:hAnsi="Times New Roman"/>
          <w:bCs/>
        </w:rPr>
      </w:pPr>
      <w:r w:rsidRPr="000B31A3">
        <w:rPr>
          <w:rFonts w:ascii="Times New Roman" w:hAnsi="Times New Roman"/>
          <w:bCs/>
        </w:rPr>
        <w:t xml:space="preserve">All </w:t>
      </w:r>
      <w:r w:rsidR="00187B11">
        <w:rPr>
          <w:rFonts w:ascii="Times New Roman" w:hAnsi="Times New Roman"/>
          <w:bCs/>
        </w:rPr>
        <w:t>informal</w:t>
      </w:r>
      <w:r w:rsidR="00777E19">
        <w:rPr>
          <w:rFonts w:ascii="Times New Roman" w:hAnsi="Times New Roman"/>
          <w:bCs/>
        </w:rPr>
        <w:t xml:space="preserve"> or formal</w:t>
      </w:r>
      <w:r w:rsidR="00187B11">
        <w:rPr>
          <w:rFonts w:ascii="Times New Roman" w:hAnsi="Times New Roman"/>
          <w:bCs/>
        </w:rPr>
        <w:t xml:space="preserve"> </w:t>
      </w:r>
      <w:r w:rsidR="00DF5C62">
        <w:rPr>
          <w:rFonts w:ascii="Times New Roman" w:hAnsi="Times New Roman"/>
          <w:bCs/>
        </w:rPr>
        <w:t>intake</w:t>
      </w:r>
      <w:r w:rsidRPr="000B31A3">
        <w:rPr>
          <w:rFonts w:ascii="Times New Roman" w:hAnsi="Times New Roman"/>
          <w:bCs/>
        </w:rPr>
        <w:t xml:space="preserve"> flyers and printed “hand-outs” </w:t>
      </w:r>
      <w:r w:rsidRPr="000B31A3">
        <w:rPr>
          <w:rFonts w:ascii="Times New Roman" w:hAnsi="Times New Roman"/>
          <w:b/>
          <w:bCs/>
        </w:rPr>
        <w:t>must</w:t>
      </w:r>
      <w:r w:rsidRPr="000B31A3">
        <w:rPr>
          <w:rFonts w:ascii="Times New Roman" w:hAnsi="Times New Roman"/>
          <w:bCs/>
        </w:rPr>
        <w:t xml:space="preserve"> follow the public posting policy (see the Recognized Student Organization Policies and Procedures Handbook</w:t>
      </w:r>
      <w:r w:rsidR="00636D9B">
        <w:rPr>
          <w:rFonts w:ascii="Times New Roman" w:hAnsi="Times New Roman"/>
          <w:bCs/>
        </w:rPr>
        <w:t>)</w:t>
      </w:r>
      <w:r w:rsidRPr="000B31A3">
        <w:rPr>
          <w:rFonts w:ascii="Times New Roman" w:hAnsi="Times New Roman"/>
          <w:bCs/>
        </w:rPr>
        <w:t>.</w:t>
      </w:r>
    </w:p>
    <w:p w14:paraId="091B0BBF" w14:textId="0300F36F" w:rsidR="00E94DAA" w:rsidRPr="000B31A3" w:rsidRDefault="00E94DAA" w:rsidP="00B00A8D">
      <w:pPr>
        <w:widowControl w:val="0"/>
        <w:overflowPunct w:val="0"/>
        <w:autoSpaceDE w:val="0"/>
        <w:autoSpaceDN w:val="0"/>
        <w:adjustRightInd w:val="0"/>
        <w:spacing w:after="0" w:line="240" w:lineRule="auto"/>
        <w:jc w:val="both"/>
        <w:rPr>
          <w:rFonts w:ascii="Times New Roman" w:hAnsi="Times New Roman"/>
          <w:b/>
          <w:bCs/>
        </w:rPr>
      </w:pPr>
    </w:p>
    <w:p w14:paraId="552EB4F0" w14:textId="221D01B7" w:rsidR="00391DD1" w:rsidRPr="00CD2C32" w:rsidRDefault="00EB2C48" w:rsidP="00B669AC">
      <w:pPr>
        <w:pStyle w:val="ListParagraph"/>
        <w:widowControl w:val="0"/>
        <w:numPr>
          <w:ilvl w:val="0"/>
          <w:numId w:val="27"/>
        </w:numPr>
        <w:overflowPunct w:val="0"/>
        <w:autoSpaceDE w:val="0"/>
        <w:autoSpaceDN w:val="0"/>
        <w:adjustRightInd w:val="0"/>
        <w:spacing w:after="0" w:line="240" w:lineRule="auto"/>
        <w:ind w:left="360" w:hanging="360"/>
        <w:jc w:val="both"/>
        <w:rPr>
          <w:rFonts w:ascii="Times New Roman" w:hAnsi="Times New Roman"/>
        </w:rPr>
      </w:pPr>
      <w:r w:rsidRPr="00CD2C32">
        <w:rPr>
          <w:rFonts w:ascii="Times New Roman" w:hAnsi="Times New Roman"/>
          <w:b/>
          <w:bCs/>
        </w:rPr>
        <w:t xml:space="preserve">SPECIFIC </w:t>
      </w:r>
      <w:r w:rsidR="00CD2C32" w:rsidRPr="00CD2C32">
        <w:rPr>
          <w:rFonts w:ascii="Times New Roman" w:hAnsi="Times New Roman"/>
          <w:b/>
          <w:bCs/>
        </w:rPr>
        <w:t xml:space="preserve">INTAKE </w:t>
      </w:r>
      <w:r w:rsidR="00C43532" w:rsidRPr="00CD2C32">
        <w:rPr>
          <w:rFonts w:ascii="Times New Roman" w:hAnsi="Times New Roman"/>
          <w:b/>
          <w:bCs/>
        </w:rPr>
        <w:t xml:space="preserve">FORMS AND </w:t>
      </w:r>
      <w:r w:rsidR="00E13201">
        <w:rPr>
          <w:rFonts w:ascii="Times New Roman" w:hAnsi="Times New Roman"/>
          <w:b/>
          <w:bCs/>
        </w:rPr>
        <w:t xml:space="preserve">TIMELINE </w:t>
      </w:r>
      <w:r w:rsidR="00C43532" w:rsidRPr="00CD2C32">
        <w:rPr>
          <w:rFonts w:ascii="Times New Roman" w:hAnsi="Times New Roman"/>
          <w:b/>
          <w:bCs/>
        </w:rPr>
        <w:t>PAPERWORK</w:t>
      </w:r>
    </w:p>
    <w:p w14:paraId="5BFD6BD8" w14:textId="77777777" w:rsidR="00CD2C32" w:rsidRPr="00CD2C32" w:rsidRDefault="00CD2C32" w:rsidP="00CD2C32">
      <w:pPr>
        <w:widowControl w:val="0"/>
        <w:overflowPunct w:val="0"/>
        <w:autoSpaceDE w:val="0"/>
        <w:autoSpaceDN w:val="0"/>
        <w:adjustRightInd w:val="0"/>
        <w:spacing w:after="0" w:line="240" w:lineRule="auto"/>
        <w:jc w:val="both"/>
        <w:rPr>
          <w:rFonts w:ascii="Times New Roman" w:hAnsi="Times New Roman"/>
        </w:rPr>
      </w:pPr>
    </w:p>
    <w:p w14:paraId="7BE0444F" w14:textId="04BD1FCA" w:rsidR="007A155E" w:rsidRPr="000B31A3" w:rsidRDefault="00653B27" w:rsidP="00D21647">
      <w:pPr>
        <w:widowControl w:val="0"/>
        <w:numPr>
          <w:ilvl w:val="0"/>
          <w:numId w:val="36"/>
        </w:numPr>
        <w:overflowPunct w:val="0"/>
        <w:autoSpaceDE w:val="0"/>
        <w:autoSpaceDN w:val="0"/>
        <w:adjustRightInd w:val="0"/>
        <w:spacing w:after="0" w:line="240" w:lineRule="auto"/>
        <w:rPr>
          <w:rFonts w:ascii="Times New Roman" w:hAnsi="Times New Roman"/>
        </w:rPr>
      </w:pPr>
      <w:r w:rsidRPr="000B31A3">
        <w:rPr>
          <w:rFonts w:ascii="Times New Roman" w:hAnsi="Times New Roman"/>
        </w:rPr>
        <w:t xml:space="preserve">Chapters must submit </w:t>
      </w:r>
      <w:r w:rsidR="007F00E9" w:rsidRPr="000B31A3">
        <w:rPr>
          <w:rFonts w:ascii="Times New Roman" w:hAnsi="Times New Roman"/>
        </w:rPr>
        <w:t>the following paperwork</w:t>
      </w:r>
      <w:r w:rsidRPr="000B31A3">
        <w:rPr>
          <w:rFonts w:ascii="Times New Roman" w:hAnsi="Times New Roman"/>
          <w:szCs w:val="20"/>
        </w:rPr>
        <w:t xml:space="preserve"> </w:t>
      </w:r>
      <w:r w:rsidR="00280C0A">
        <w:rPr>
          <w:rFonts w:ascii="Times New Roman" w:hAnsi="Times New Roman"/>
          <w:szCs w:val="20"/>
        </w:rPr>
        <w:t xml:space="preserve">at least </w:t>
      </w:r>
      <w:r w:rsidR="00280C0A">
        <w:rPr>
          <w:rFonts w:ascii="Times New Roman" w:hAnsi="Times New Roman"/>
          <w:b/>
          <w:szCs w:val="20"/>
        </w:rPr>
        <w:t>2</w:t>
      </w:r>
      <w:r w:rsidR="00ED1BEF">
        <w:rPr>
          <w:rFonts w:ascii="Times New Roman" w:hAnsi="Times New Roman"/>
          <w:b/>
          <w:szCs w:val="20"/>
        </w:rPr>
        <w:t xml:space="preserve"> business</w:t>
      </w:r>
      <w:r w:rsidR="00280C0A">
        <w:rPr>
          <w:rFonts w:ascii="Times New Roman" w:hAnsi="Times New Roman"/>
          <w:b/>
          <w:szCs w:val="20"/>
        </w:rPr>
        <w:t xml:space="preserve"> weeks in advance</w:t>
      </w:r>
      <w:r w:rsidRPr="000B31A3">
        <w:rPr>
          <w:rFonts w:ascii="Times New Roman" w:hAnsi="Times New Roman"/>
          <w:szCs w:val="20"/>
        </w:rPr>
        <w:t xml:space="preserve"> in </w:t>
      </w:r>
      <w:r w:rsidR="00B26EC1" w:rsidRPr="000B31A3">
        <w:rPr>
          <w:rFonts w:ascii="Times New Roman" w:hAnsi="Times New Roman"/>
          <w:szCs w:val="20"/>
        </w:rPr>
        <w:t xml:space="preserve">a </w:t>
      </w:r>
      <w:r w:rsidRPr="000B31A3">
        <w:rPr>
          <w:rFonts w:ascii="Times New Roman" w:hAnsi="Times New Roman"/>
          <w:szCs w:val="20"/>
        </w:rPr>
        <w:t>marked envelope</w:t>
      </w:r>
      <w:r w:rsidR="00614EC0" w:rsidRPr="000B31A3">
        <w:rPr>
          <w:rFonts w:ascii="Times New Roman" w:hAnsi="Times New Roman"/>
          <w:szCs w:val="20"/>
        </w:rPr>
        <w:t xml:space="preserve"> </w:t>
      </w:r>
      <w:r w:rsidR="00102147" w:rsidRPr="000B31A3">
        <w:rPr>
          <w:rFonts w:ascii="Times New Roman" w:hAnsi="Times New Roman"/>
        </w:rPr>
        <w:t xml:space="preserve">with the chapter name listed on the front </w:t>
      </w:r>
      <w:r w:rsidR="00614EC0" w:rsidRPr="000B31A3">
        <w:rPr>
          <w:rFonts w:ascii="Times New Roman" w:hAnsi="Times New Roman"/>
          <w:szCs w:val="20"/>
        </w:rPr>
        <w:t xml:space="preserve">to the Office of Student </w:t>
      </w:r>
      <w:r w:rsidR="006D01C4">
        <w:rPr>
          <w:rFonts w:ascii="Times New Roman" w:hAnsi="Times New Roman"/>
          <w:szCs w:val="20"/>
        </w:rPr>
        <w:t>Engagement</w:t>
      </w:r>
      <w:r w:rsidRPr="000B31A3">
        <w:rPr>
          <w:rFonts w:ascii="Times New Roman" w:hAnsi="Times New Roman"/>
          <w:szCs w:val="20"/>
        </w:rPr>
        <w:t>:</w:t>
      </w:r>
    </w:p>
    <w:p w14:paraId="65A984D5" w14:textId="77777777" w:rsidR="007A155E" w:rsidRPr="000B31A3" w:rsidRDefault="007A155E" w:rsidP="007A155E">
      <w:pPr>
        <w:widowControl w:val="0"/>
        <w:overflowPunct w:val="0"/>
        <w:autoSpaceDE w:val="0"/>
        <w:autoSpaceDN w:val="0"/>
        <w:adjustRightInd w:val="0"/>
        <w:spacing w:after="0" w:line="240" w:lineRule="auto"/>
        <w:ind w:left="360"/>
        <w:rPr>
          <w:rFonts w:ascii="Times New Roman" w:hAnsi="Times New Roman"/>
          <w:b/>
          <w:bCs/>
        </w:rPr>
      </w:pPr>
    </w:p>
    <w:p w14:paraId="4B2386BB" w14:textId="4D91BF8F" w:rsidR="005A72BA" w:rsidRPr="009D3B4F" w:rsidRDefault="007A155E" w:rsidP="000C75BB">
      <w:pPr>
        <w:pStyle w:val="ListParagraph"/>
        <w:widowControl w:val="0"/>
        <w:numPr>
          <w:ilvl w:val="0"/>
          <w:numId w:val="9"/>
        </w:numPr>
        <w:overflowPunct w:val="0"/>
        <w:autoSpaceDE w:val="0"/>
        <w:autoSpaceDN w:val="0"/>
        <w:adjustRightInd w:val="0"/>
        <w:spacing w:after="0" w:line="240" w:lineRule="auto"/>
        <w:rPr>
          <w:rFonts w:ascii="Times New Roman" w:hAnsi="Times New Roman"/>
        </w:rPr>
      </w:pPr>
      <w:r w:rsidRPr="009D3B4F">
        <w:rPr>
          <w:rFonts w:ascii="Times New Roman" w:hAnsi="Times New Roman"/>
        </w:rPr>
        <w:t xml:space="preserve">The </w:t>
      </w:r>
      <w:r w:rsidR="007E457B" w:rsidRPr="009D3B4F">
        <w:rPr>
          <w:rFonts w:ascii="Times New Roman" w:hAnsi="Times New Roman"/>
        </w:rPr>
        <w:t>Intercultural Greek</w:t>
      </w:r>
      <w:r w:rsidR="005A72BA" w:rsidRPr="009D3B4F">
        <w:rPr>
          <w:rFonts w:ascii="Times New Roman" w:hAnsi="Times New Roman"/>
        </w:rPr>
        <w:t xml:space="preserve"> Council </w:t>
      </w:r>
      <w:r w:rsidR="00257574" w:rsidRPr="009D3B4F">
        <w:rPr>
          <w:rFonts w:ascii="Times New Roman" w:hAnsi="Times New Roman"/>
          <w:b/>
          <w:color w:val="F79646" w:themeColor="accent6"/>
        </w:rPr>
        <w:t xml:space="preserve">Chapter </w:t>
      </w:r>
      <w:r w:rsidR="0058426B" w:rsidRPr="009D3B4F">
        <w:rPr>
          <w:rFonts w:ascii="Times New Roman" w:hAnsi="Times New Roman"/>
          <w:b/>
          <w:color w:val="F79646" w:themeColor="accent6"/>
        </w:rPr>
        <w:t>Membership</w:t>
      </w:r>
      <w:r w:rsidR="00257574" w:rsidRPr="009D3B4F">
        <w:rPr>
          <w:rFonts w:ascii="Times New Roman" w:hAnsi="Times New Roman"/>
          <w:b/>
          <w:color w:val="F79646" w:themeColor="accent6"/>
        </w:rPr>
        <w:t xml:space="preserve"> Intake Information Form</w:t>
      </w:r>
      <w:r w:rsidR="002616E3" w:rsidRPr="009D3B4F">
        <w:rPr>
          <w:rFonts w:ascii="Times New Roman" w:hAnsi="Times New Roman"/>
        </w:rPr>
        <w:t>.</w:t>
      </w:r>
    </w:p>
    <w:p w14:paraId="50FE66BA" w14:textId="78E79C1E" w:rsidR="00812A0D" w:rsidRPr="009D3B4F" w:rsidRDefault="00812A0D" w:rsidP="00812A0D">
      <w:pPr>
        <w:widowControl w:val="0"/>
        <w:overflowPunct w:val="0"/>
        <w:autoSpaceDE w:val="0"/>
        <w:autoSpaceDN w:val="0"/>
        <w:adjustRightInd w:val="0"/>
        <w:spacing w:after="0" w:line="240" w:lineRule="auto"/>
        <w:rPr>
          <w:rFonts w:ascii="Times New Roman" w:hAnsi="Times New Roman"/>
          <w:b/>
        </w:rPr>
      </w:pPr>
    </w:p>
    <w:p w14:paraId="4AB7D412" w14:textId="77777777" w:rsidR="00812A0D" w:rsidRPr="002B162F" w:rsidRDefault="00812A0D" w:rsidP="00812A0D">
      <w:pPr>
        <w:pStyle w:val="ListParagraph"/>
        <w:widowControl w:val="0"/>
        <w:numPr>
          <w:ilvl w:val="0"/>
          <w:numId w:val="9"/>
        </w:numPr>
        <w:overflowPunct w:val="0"/>
        <w:autoSpaceDE w:val="0"/>
        <w:autoSpaceDN w:val="0"/>
        <w:adjustRightInd w:val="0"/>
        <w:spacing w:after="0" w:line="240" w:lineRule="auto"/>
        <w:rPr>
          <w:rFonts w:ascii="Times New Roman" w:hAnsi="Times New Roman"/>
        </w:rPr>
      </w:pPr>
      <w:r w:rsidRPr="002B162F">
        <w:rPr>
          <w:rFonts w:ascii="Times New Roman" w:hAnsi="Times New Roman"/>
        </w:rPr>
        <w:t xml:space="preserve">An official letter from the national or corporate office stating their agreement and acceptance of the chapters’ proposed intake program, schedule, and timeline for the intake and new member education process. </w:t>
      </w:r>
    </w:p>
    <w:p w14:paraId="094FA2F7" w14:textId="77777777" w:rsidR="00812A0D" w:rsidRPr="00E0084E" w:rsidRDefault="00812A0D" w:rsidP="00812A0D">
      <w:pPr>
        <w:widowControl w:val="0"/>
        <w:overflowPunct w:val="0"/>
        <w:autoSpaceDE w:val="0"/>
        <w:autoSpaceDN w:val="0"/>
        <w:adjustRightInd w:val="0"/>
        <w:spacing w:after="0" w:line="240" w:lineRule="auto"/>
        <w:rPr>
          <w:rFonts w:ascii="Times New Roman" w:hAnsi="Times New Roman"/>
        </w:rPr>
      </w:pPr>
    </w:p>
    <w:p w14:paraId="4F2B8AD6" w14:textId="5FDD52A7" w:rsidR="00812A0D" w:rsidRPr="000B31A3" w:rsidRDefault="00812A0D" w:rsidP="00812A0D">
      <w:pPr>
        <w:pStyle w:val="ListParagraph"/>
        <w:widowControl w:val="0"/>
        <w:numPr>
          <w:ilvl w:val="0"/>
          <w:numId w:val="9"/>
        </w:numPr>
        <w:overflowPunct w:val="0"/>
        <w:autoSpaceDE w:val="0"/>
        <w:autoSpaceDN w:val="0"/>
        <w:adjustRightInd w:val="0"/>
        <w:spacing w:after="0" w:line="240" w:lineRule="auto"/>
        <w:rPr>
          <w:rFonts w:ascii="Times New Roman" w:hAnsi="Times New Roman"/>
        </w:rPr>
      </w:pPr>
      <w:r>
        <w:rPr>
          <w:rFonts w:ascii="Times New Roman" w:hAnsi="Times New Roman"/>
        </w:rPr>
        <w:t xml:space="preserve">A </w:t>
      </w:r>
      <w:r w:rsidRPr="000B31A3">
        <w:rPr>
          <w:rFonts w:ascii="Times New Roman" w:hAnsi="Times New Roman"/>
          <w:b/>
          <w:color w:val="F79646" w:themeColor="accent6"/>
        </w:rPr>
        <w:t xml:space="preserve">proposed </w:t>
      </w:r>
      <w:r>
        <w:rPr>
          <w:rFonts w:ascii="Times New Roman" w:hAnsi="Times New Roman"/>
          <w:b/>
          <w:color w:val="F79646" w:themeColor="accent6"/>
        </w:rPr>
        <w:t>intake</w:t>
      </w:r>
      <w:r w:rsidRPr="000B31A3">
        <w:rPr>
          <w:rFonts w:ascii="Times New Roman" w:hAnsi="Times New Roman"/>
          <w:b/>
          <w:color w:val="F79646" w:themeColor="accent6"/>
        </w:rPr>
        <w:t xml:space="preserve"> </w:t>
      </w:r>
      <w:r>
        <w:rPr>
          <w:rFonts w:ascii="Times New Roman" w:hAnsi="Times New Roman"/>
          <w:b/>
          <w:color w:val="F79646" w:themeColor="accent6"/>
        </w:rPr>
        <w:t>program</w:t>
      </w:r>
      <w:r w:rsidRPr="000B31A3">
        <w:rPr>
          <w:rFonts w:ascii="Times New Roman" w:hAnsi="Times New Roman"/>
          <w:color w:val="F79646" w:themeColor="accent6"/>
        </w:rPr>
        <w:t xml:space="preserve"> </w:t>
      </w:r>
      <w:r w:rsidRPr="000B31A3">
        <w:rPr>
          <w:rFonts w:ascii="Times New Roman" w:hAnsi="Times New Roman"/>
        </w:rPr>
        <w:t xml:space="preserve">that outlines all </w:t>
      </w:r>
      <w:r>
        <w:rPr>
          <w:rFonts w:ascii="Times New Roman" w:hAnsi="Times New Roman"/>
        </w:rPr>
        <w:t>intake</w:t>
      </w:r>
      <w:r w:rsidRPr="000B31A3">
        <w:rPr>
          <w:rFonts w:ascii="Times New Roman" w:hAnsi="Times New Roman"/>
        </w:rPr>
        <w:t xml:space="preserve"> </w:t>
      </w:r>
      <w:r>
        <w:rPr>
          <w:rFonts w:ascii="Times New Roman" w:hAnsi="Times New Roman"/>
        </w:rPr>
        <w:t>activities,</w:t>
      </w:r>
      <w:r w:rsidRPr="000B31A3">
        <w:rPr>
          <w:rFonts w:ascii="Times New Roman" w:hAnsi="Times New Roman"/>
        </w:rPr>
        <w:t xml:space="preserve"> with dates, times, locations, and a detailed description of each event that will be reviewed and approved by the Director of </w:t>
      </w:r>
      <w:r w:rsidR="006D01C4">
        <w:rPr>
          <w:rFonts w:ascii="Times New Roman" w:hAnsi="Times New Roman"/>
        </w:rPr>
        <w:t>Fraternity &amp; Sorority Life</w:t>
      </w:r>
      <w:r w:rsidRPr="000B31A3">
        <w:rPr>
          <w:rFonts w:ascii="Times New Roman" w:hAnsi="Times New Roman"/>
        </w:rPr>
        <w:t xml:space="preserve">. </w:t>
      </w:r>
      <w:r w:rsidRPr="00190CDB">
        <w:rPr>
          <w:rFonts w:ascii="Times New Roman" w:hAnsi="Times New Roman"/>
        </w:rPr>
        <w:t xml:space="preserve">All </w:t>
      </w:r>
      <w:r>
        <w:rPr>
          <w:rFonts w:ascii="Times New Roman" w:hAnsi="Times New Roman"/>
        </w:rPr>
        <w:t>intake</w:t>
      </w:r>
      <w:r w:rsidRPr="00190CDB">
        <w:rPr>
          <w:rFonts w:ascii="Times New Roman" w:hAnsi="Times New Roman"/>
        </w:rPr>
        <w:t xml:space="preserve"> a</w:t>
      </w:r>
      <w:r>
        <w:rPr>
          <w:rFonts w:ascii="Times New Roman" w:hAnsi="Times New Roman"/>
        </w:rPr>
        <w:t>ctivities must be in</w:t>
      </w:r>
      <w:r w:rsidRPr="00190CDB">
        <w:rPr>
          <w:rFonts w:ascii="Times New Roman" w:hAnsi="Times New Roman"/>
        </w:rPr>
        <w:t xml:space="preserve"> accordance with Widener Un</w:t>
      </w:r>
      <w:r>
        <w:rPr>
          <w:rFonts w:ascii="Times New Roman" w:hAnsi="Times New Roman"/>
        </w:rPr>
        <w:t xml:space="preserve">iversity’s Anti-Hazing policies, FIPG, the Intercultural Greek Council Constitution and bylaws, </w:t>
      </w:r>
      <w:r w:rsidRPr="00190CDB">
        <w:rPr>
          <w:rFonts w:ascii="Times New Roman" w:hAnsi="Times New Roman"/>
        </w:rPr>
        <w:t xml:space="preserve">and federal and state laws. </w:t>
      </w:r>
      <w:r>
        <w:rPr>
          <w:rFonts w:ascii="Times New Roman" w:hAnsi="Times New Roman"/>
        </w:rPr>
        <w:t>Activities to include</w:t>
      </w:r>
      <w:r w:rsidRPr="000B31A3">
        <w:rPr>
          <w:rFonts w:ascii="Times New Roman" w:hAnsi="Times New Roman"/>
        </w:rPr>
        <w:t>, if applicable:</w:t>
      </w:r>
    </w:p>
    <w:p w14:paraId="547A1AEB" w14:textId="77777777" w:rsidR="00812A0D" w:rsidRPr="000B31A3" w:rsidRDefault="00812A0D" w:rsidP="00812A0D">
      <w:pPr>
        <w:widowControl w:val="0"/>
        <w:overflowPunct w:val="0"/>
        <w:autoSpaceDE w:val="0"/>
        <w:autoSpaceDN w:val="0"/>
        <w:adjustRightInd w:val="0"/>
        <w:spacing w:after="0" w:line="240" w:lineRule="auto"/>
        <w:rPr>
          <w:rFonts w:ascii="Times New Roman" w:hAnsi="Times New Roman"/>
        </w:rPr>
      </w:pPr>
    </w:p>
    <w:p w14:paraId="6B6787C7" w14:textId="77777777" w:rsidR="00812A0D" w:rsidRPr="00AF604E"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sidRPr="000B31A3">
        <w:rPr>
          <w:rFonts w:ascii="Times New Roman" w:hAnsi="Times New Roman"/>
        </w:rPr>
        <w:t>Info</w:t>
      </w:r>
      <w:r>
        <w:rPr>
          <w:rFonts w:ascii="Times New Roman" w:hAnsi="Times New Roman"/>
        </w:rPr>
        <w:t>rmational and interest meetings</w:t>
      </w:r>
    </w:p>
    <w:p w14:paraId="7DD0D866" w14:textId="77777777" w:rsidR="00812A0D" w:rsidRPr="00E56768"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Pr>
          <w:rFonts w:ascii="Times New Roman" w:hAnsi="Times New Roman"/>
        </w:rPr>
        <w:t>Selection date(s)</w:t>
      </w:r>
    </w:p>
    <w:p w14:paraId="500AABAD" w14:textId="77777777" w:rsidR="00812A0D" w:rsidRPr="008304A3"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Pr>
          <w:rFonts w:ascii="Times New Roman" w:hAnsi="Times New Roman"/>
        </w:rPr>
        <w:t>Start date of the new members’ official process/education</w:t>
      </w:r>
    </w:p>
    <w:p w14:paraId="4468F7F8" w14:textId="77777777" w:rsidR="00812A0D" w:rsidRPr="00A0197A"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Pr>
          <w:rFonts w:ascii="Times New Roman" w:hAnsi="Times New Roman"/>
        </w:rPr>
        <w:t>Education activities (off and on-campus)</w:t>
      </w:r>
    </w:p>
    <w:p w14:paraId="09FDC30F" w14:textId="77777777" w:rsidR="00812A0D" w:rsidRPr="00201060"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Pr>
          <w:rFonts w:ascii="Times New Roman" w:hAnsi="Times New Roman"/>
        </w:rPr>
        <w:t>Initiation/crossing date</w:t>
      </w:r>
    </w:p>
    <w:p w14:paraId="6730C162" w14:textId="77777777" w:rsidR="00812A0D" w:rsidRPr="004366B6"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Pr>
          <w:rFonts w:ascii="Times New Roman" w:hAnsi="Times New Roman"/>
        </w:rPr>
        <w:t>Anticipated date of new member presentation, if applicable</w:t>
      </w:r>
    </w:p>
    <w:p w14:paraId="5477A983" w14:textId="77777777" w:rsidR="00812A0D" w:rsidRPr="00AF604E" w:rsidRDefault="00812A0D" w:rsidP="00812A0D">
      <w:pPr>
        <w:pStyle w:val="ListParagraph"/>
        <w:widowControl w:val="0"/>
        <w:numPr>
          <w:ilvl w:val="0"/>
          <w:numId w:val="11"/>
        </w:numPr>
        <w:overflowPunct w:val="0"/>
        <w:autoSpaceDE w:val="0"/>
        <w:autoSpaceDN w:val="0"/>
        <w:adjustRightInd w:val="0"/>
        <w:spacing w:after="0" w:line="240" w:lineRule="auto"/>
        <w:rPr>
          <w:rFonts w:ascii="Arial" w:hAnsi="Arial" w:cs="Arial"/>
        </w:rPr>
      </w:pPr>
      <w:r>
        <w:rPr>
          <w:rFonts w:ascii="Times New Roman" w:hAnsi="Times New Roman"/>
        </w:rPr>
        <w:t>Any additional dates pertinent to a specific organization</w:t>
      </w:r>
    </w:p>
    <w:p w14:paraId="0DAEE96C" w14:textId="77777777" w:rsidR="00812A0D" w:rsidRPr="000B31A3" w:rsidRDefault="00812A0D" w:rsidP="00812A0D">
      <w:pPr>
        <w:widowControl w:val="0"/>
        <w:overflowPunct w:val="0"/>
        <w:autoSpaceDE w:val="0"/>
        <w:autoSpaceDN w:val="0"/>
        <w:adjustRightInd w:val="0"/>
        <w:spacing w:after="0" w:line="240" w:lineRule="auto"/>
        <w:rPr>
          <w:rFonts w:ascii="Arial" w:hAnsi="Arial" w:cs="Arial"/>
        </w:rPr>
      </w:pPr>
    </w:p>
    <w:p w14:paraId="0A3D9E1E" w14:textId="181194A1" w:rsidR="00812A0D" w:rsidRDefault="00812A0D" w:rsidP="00812A0D">
      <w:pPr>
        <w:widowControl w:val="0"/>
        <w:overflowPunct w:val="0"/>
        <w:autoSpaceDE w:val="0"/>
        <w:autoSpaceDN w:val="0"/>
        <w:adjustRightInd w:val="0"/>
        <w:spacing w:after="0" w:line="240" w:lineRule="auto"/>
        <w:ind w:left="1080"/>
        <w:rPr>
          <w:rFonts w:ascii="Times New Roman" w:hAnsi="Times New Roman"/>
          <w:b/>
        </w:rPr>
      </w:pPr>
      <w:r>
        <w:rPr>
          <w:rFonts w:ascii="Times New Roman" w:hAnsi="Times New Roman"/>
          <w:b/>
        </w:rPr>
        <w:t>P</w:t>
      </w:r>
      <w:r w:rsidRPr="00190CDB">
        <w:rPr>
          <w:rFonts w:ascii="Times New Roman" w:hAnsi="Times New Roman"/>
          <w:b/>
        </w:rPr>
        <w:t xml:space="preserve">rocesses may not begin until official approval of the </w:t>
      </w:r>
      <w:r>
        <w:rPr>
          <w:rFonts w:ascii="Times New Roman" w:hAnsi="Times New Roman"/>
          <w:b/>
        </w:rPr>
        <w:t>intake</w:t>
      </w:r>
      <w:r w:rsidRPr="00190CDB">
        <w:rPr>
          <w:rFonts w:ascii="Times New Roman" w:hAnsi="Times New Roman"/>
          <w:b/>
        </w:rPr>
        <w:t xml:space="preserve"> program has been gained by the Director of </w:t>
      </w:r>
      <w:r w:rsidR="006D01C4">
        <w:rPr>
          <w:rFonts w:ascii="Times New Roman" w:hAnsi="Times New Roman"/>
          <w:b/>
        </w:rPr>
        <w:t>Fraternity &amp; Sorority Life</w:t>
      </w:r>
      <w:r>
        <w:rPr>
          <w:rFonts w:ascii="Times New Roman" w:hAnsi="Times New Roman"/>
          <w:b/>
        </w:rPr>
        <w:t xml:space="preserve">. </w:t>
      </w:r>
      <w:r w:rsidRPr="000B31A3">
        <w:rPr>
          <w:rFonts w:ascii="Times New Roman" w:hAnsi="Times New Roman"/>
          <w:b/>
        </w:rPr>
        <w:t xml:space="preserve">No events outside of the proposed and accepted plan may occur without an emailed request at least one week in advance to the change and official acceptance by the Director of </w:t>
      </w:r>
      <w:r w:rsidR="006D01C4">
        <w:rPr>
          <w:rFonts w:ascii="Times New Roman" w:hAnsi="Times New Roman"/>
          <w:b/>
        </w:rPr>
        <w:t>Fraternity &amp; Sorority Life</w:t>
      </w:r>
      <w:r w:rsidRPr="000B31A3">
        <w:rPr>
          <w:rFonts w:ascii="Times New Roman" w:hAnsi="Times New Roman"/>
          <w:b/>
        </w:rPr>
        <w:t>.</w:t>
      </w:r>
    </w:p>
    <w:p w14:paraId="588ABEC8" w14:textId="77777777" w:rsidR="00812A0D" w:rsidRDefault="00812A0D" w:rsidP="00812A0D">
      <w:pPr>
        <w:widowControl w:val="0"/>
        <w:overflowPunct w:val="0"/>
        <w:autoSpaceDE w:val="0"/>
        <w:autoSpaceDN w:val="0"/>
        <w:adjustRightInd w:val="0"/>
        <w:spacing w:after="0" w:line="240" w:lineRule="auto"/>
        <w:ind w:left="1080"/>
        <w:rPr>
          <w:rFonts w:ascii="Times New Roman" w:hAnsi="Times New Roman"/>
          <w:b/>
        </w:rPr>
      </w:pPr>
    </w:p>
    <w:p w14:paraId="2BFD8767" w14:textId="52FFBA95" w:rsidR="00812A0D" w:rsidRPr="00812A0D" w:rsidRDefault="00812A0D" w:rsidP="00812A0D">
      <w:pPr>
        <w:pStyle w:val="ListParagraph"/>
        <w:widowControl w:val="0"/>
        <w:numPr>
          <w:ilvl w:val="0"/>
          <w:numId w:val="9"/>
        </w:numPr>
        <w:overflowPunct w:val="0"/>
        <w:autoSpaceDE w:val="0"/>
        <w:autoSpaceDN w:val="0"/>
        <w:adjustRightInd w:val="0"/>
        <w:spacing w:after="0" w:line="240" w:lineRule="auto"/>
        <w:rPr>
          <w:rFonts w:ascii="Times New Roman" w:hAnsi="Times New Roman"/>
        </w:rPr>
      </w:pPr>
      <w:r w:rsidRPr="00812A0D">
        <w:rPr>
          <w:rFonts w:ascii="Times New Roman" w:hAnsi="Times New Roman"/>
        </w:rPr>
        <w:t>T</w:t>
      </w:r>
      <w:r>
        <w:rPr>
          <w:rFonts w:ascii="Times New Roman" w:hAnsi="Times New Roman"/>
        </w:rPr>
        <w:t xml:space="preserve">he </w:t>
      </w:r>
      <w:r w:rsidRPr="00812A0D">
        <w:rPr>
          <w:rFonts w:ascii="Times New Roman" w:hAnsi="Times New Roman"/>
        </w:rPr>
        <w:t>national organization’s anti-hazing policies and statements.</w:t>
      </w:r>
    </w:p>
    <w:p w14:paraId="38404ECA" w14:textId="77777777" w:rsidR="00812A0D" w:rsidRPr="00812A0D" w:rsidRDefault="00812A0D" w:rsidP="00812A0D">
      <w:pPr>
        <w:widowControl w:val="0"/>
        <w:tabs>
          <w:tab w:val="left" w:pos="3320"/>
        </w:tabs>
        <w:overflowPunct w:val="0"/>
        <w:autoSpaceDE w:val="0"/>
        <w:autoSpaceDN w:val="0"/>
        <w:adjustRightInd w:val="0"/>
        <w:spacing w:after="0" w:line="240" w:lineRule="auto"/>
        <w:rPr>
          <w:rFonts w:ascii="Times New Roman" w:hAnsi="Times New Roman"/>
        </w:rPr>
      </w:pPr>
      <w:r w:rsidRPr="00812A0D">
        <w:rPr>
          <w:rFonts w:ascii="Times New Roman" w:hAnsi="Times New Roman"/>
        </w:rPr>
        <w:tab/>
      </w:r>
    </w:p>
    <w:p w14:paraId="161B6318" w14:textId="2345704D" w:rsidR="00812A0D" w:rsidRPr="00812A0D" w:rsidRDefault="00812A0D" w:rsidP="00812A0D">
      <w:pPr>
        <w:pStyle w:val="ListParagraph"/>
        <w:widowControl w:val="0"/>
        <w:numPr>
          <w:ilvl w:val="0"/>
          <w:numId w:val="9"/>
        </w:numPr>
        <w:overflowPunct w:val="0"/>
        <w:autoSpaceDE w:val="0"/>
        <w:autoSpaceDN w:val="0"/>
        <w:adjustRightInd w:val="0"/>
        <w:spacing w:after="0" w:line="240" w:lineRule="auto"/>
        <w:rPr>
          <w:rFonts w:ascii="Times New Roman" w:hAnsi="Times New Roman"/>
          <w:b/>
        </w:rPr>
      </w:pPr>
      <w:r w:rsidRPr="00812A0D">
        <w:rPr>
          <w:rFonts w:ascii="Times New Roman" w:hAnsi="Times New Roman"/>
        </w:rPr>
        <w:t>A list of new member</w:t>
      </w:r>
      <w:r>
        <w:rPr>
          <w:rFonts w:ascii="Times New Roman" w:hAnsi="Times New Roman"/>
        </w:rPr>
        <w:t xml:space="preserve"> or associate</w:t>
      </w:r>
      <w:r w:rsidRPr="000B31A3">
        <w:rPr>
          <w:rFonts w:ascii="Times New Roman" w:hAnsi="Times New Roman"/>
        </w:rPr>
        <w:t xml:space="preserve"> expectations and responsibilities from the chapter and national</w:t>
      </w:r>
      <w:r>
        <w:rPr>
          <w:rFonts w:ascii="Times New Roman" w:hAnsi="Times New Roman"/>
        </w:rPr>
        <w:t xml:space="preserve"> or </w:t>
      </w:r>
      <w:r w:rsidR="000202A5">
        <w:rPr>
          <w:rFonts w:ascii="Times New Roman" w:hAnsi="Times New Roman"/>
        </w:rPr>
        <w:t>corporate</w:t>
      </w:r>
      <w:r>
        <w:rPr>
          <w:rFonts w:ascii="Times New Roman" w:hAnsi="Times New Roman"/>
        </w:rPr>
        <w:t xml:space="preserve"> office</w:t>
      </w:r>
      <w:r w:rsidRPr="000B31A3">
        <w:rPr>
          <w:rFonts w:ascii="Times New Roman" w:hAnsi="Times New Roman"/>
        </w:rPr>
        <w:t>.</w:t>
      </w:r>
    </w:p>
    <w:p w14:paraId="0B898ED8" w14:textId="77777777" w:rsidR="000F1B18" w:rsidRPr="000B31A3" w:rsidRDefault="000F1B18" w:rsidP="005F646D">
      <w:pPr>
        <w:widowControl w:val="0"/>
        <w:overflowPunct w:val="0"/>
        <w:autoSpaceDE w:val="0"/>
        <w:autoSpaceDN w:val="0"/>
        <w:adjustRightInd w:val="0"/>
        <w:spacing w:after="0" w:line="240" w:lineRule="auto"/>
        <w:ind w:left="1080"/>
        <w:rPr>
          <w:rFonts w:ascii="Times New Roman" w:hAnsi="Times New Roman"/>
          <w:b/>
        </w:rPr>
      </w:pPr>
    </w:p>
    <w:p w14:paraId="65BF0661" w14:textId="70936F14" w:rsidR="000F1B18" w:rsidRPr="000B31A3" w:rsidRDefault="000F1B18" w:rsidP="000F1B18">
      <w:pPr>
        <w:widowControl w:val="0"/>
        <w:numPr>
          <w:ilvl w:val="0"/>
          <w:numId w:val="36"/>
        </w:numPr>
        <w:overflowPunct w:val="0"/>
        <w:autoSpaceDE w:val="0"/>
        <w:autoSpaceDN w:val="0"/>
        <w:adjustRightInd w:val="0"/>
        <w:spacing w:after="0" w:line="240" w:lineRule="auto"/>
        <w:rPr>
          <w:rFonts w:ascii="Times New Roman" w:hAnsi="Times New Roman"/>
        </w:rPr>
      </w:pPr>
      <w:r w:rsidRPr="0030373F">
        <w:rPr>
          <w:rFonts w:ascii="Times New Roman" w:hAnsi="Times New Roman"/>
        </w:rPr>
        <w:t>All paperwork</w:t>
      </w:r>
      <w:r w:rsidRPr="000B31A3">
        <w:rPr>
          <w:rFonts w:ascii="Times New Roman" w:hAnsi="Times New Roman"/>
        </w:rPr>
        <w:t xml:space="preserve"> listed below for each </w:t>
      </w:r>
      <w:r w:rsidR="00676179">
        <w:rPr>
          <w:rFonts w:ascii="Times New Roman" w:hAnsi="Times New Roman"/>
        </w:rPr>
        <w:t>candidate</w:t>
      </w:r>
      <w:r w:rsidRPr="000B31A3">
        <w:rPr>
          <w:rFonts w:ascii="Times New Roman" w:hAnsi="Times New Roman"/>
        </w:rPr>
        <w:t xml:space="preserve"> </w:t>
      </w:r>
      <w:r>
        <w:rPr>
          <w:rFonts w:ascii="Times New Roman" w:hAnsi="Times New Roman"/>
        </w:rPr>
        <w:t xml:space="preserve">must be submitted </w:t>
      </w:r>
      <w:r w:rsidR="00B24792">
        <w:rPr>
          <w:rFonts w:ascii="Times New Roman" w:hAnsi="Times New Roman"/>
        </w:rPr>
        <w:t xml:space="preserve">to the Office of Student </w:t>
      </w:r>
      <w:r w:rsidR="006D01C4">
        <w:rPr>
          <w:rFonts w:ascii="Times New Roman" w:hAnsi="Times New Roman"/>
        </w:rPr>
        <w:t>Engagement</w:t>
      </w:r>
      <w:r w:rsidR="00B24792">
        <w:rPr>
          <w:rFonts w:ascii="Times New Roman" w:hAnsi="Times New Roman"/>
        </w:rPr>
        <w:t xml:space="preserve"> in a </w:t>
      </w:r>
      <w:r w:rsidR="00BE48D8" w:rsidRPr="002B162F">
        <w:rPr>
          <w:rFonts w:ascii="Times New Roman" w:hAnsi="Times New Roman"/>
        </w:rPr>
        <w:t>sealed and</w:t>
      </w:r>
      <w:r w:rsidR="00BE48D8">
        <w:rPr>
          <w:rFonts w:ascii="Times New Roman" w:hAnsi="Times New Roman"/>
        </w:rPr>
        <w:t xml:space="preserve"> </w:t>
      </w:r>
      <w:r w:rsidR="00B24792">
        <w:rPr>
          <w:rFonts w:ascii="Times New Roman" w:hAnsi="Times New Roman"/>
        </w:rPr>
        <w:t xml:space="preserve">marked envelope with the chapter name listed on the front </w:t>
      </w:r>
      <w:r w:rsidR="00427D72">
        <w:rPr>
          <w:rFonts w:ascii="Times New Roman" w:hAnsi="Times New Roman"/>
        </w:rPr>
        <w:t>prior to</w:t>
      </w:r>
      <w:r>
        <w:rPr>
          <w:rFonts w:ascii="Times New Roman" w:hAnsi="Times New Roman"/>
        </w:rPr>
        <w:t xml:space="preserve"> </w:t>
      </w:r>
      <w:r>
        <w:rPr>
          <w:rFonts w:ascii="Times New Roman" w:hAnsi="Times New Roman"/>
          <w:b/>
        </w:rPr>
        <w:t>48 business hours</w:t>
      </w:r>
      <w:r>
        <w:rPr>
          <w:rFonts w:ascii="Times New Roman" w:hAnsi="Times New Roman"/>
        </w:rPr>
        <w:t xml:space="preserve"> </w:t>
      </w:r>
      <w:r w:rsidR="00B24792">
        <w:rPr>
          <w:rFonts w:ascii="Times New Roman" w:hAnsi="Times New Roman"/>
        </w:rPr>
        <w:t>of a new member beginning their education process</w:t>
      </w:r>
      <w:r w:rsidRPr="000B31A3">
        <w:rPr>
          <w:rFonts w:ascii="Times New Roman" w:hAnsi="Times New Roman"/>
        </w:rPr>
        <w:t>:</w:t>
      </w:r>
    </w:p>
    <w:p w14:paraId="6C64B245" w14:textId="77777777" w:rsidR="000F1B18" w:rsidRPr="000B31A3" w:rsidRDefault="000F1B18" w:rsidP="000F1B18">
      <w:pPr>
        <w:widowControl w:val="0"/>
        <w:overflowPunct w:val="0"/>
        <w:autoSpaceDE w:val="0"/>
        <w:autoSpaceDN w:val="0"/>
        <w:adjustRightInd w:val="0"/>
        <w:spacing w:after="0" w:line="240" w:lineRule="auto"/>
        <w:rPr>
          <w:rFonts w:ascii="Times New Roman" w:hAnsi="Times New Roman"/>
        </w:rPr>
      </w:pPr>
    </w:p>
    <w:p w14:paraId="6E17FBA6" w14:textId="13FA3F52" w:rsidR="000F1B18" w:rsidRPr="000B31A3" w:rsidRDefault="007E457B" w:rsidP="000F1B18">
      <w:pPr>
        <w:pStyle w:val="ListParagraph"/>
        <w:widowControl w:val="0"/>
        <w:numPr>
          <w:ilvl w:val="0"/>
          <w:numId w:val="22"/>
        </w:numPr>
        <w:overflowPunct w:val="0"/>
        <w:autoSpaceDE w:val="0"/>
        <w:autoSpaceDN w:val="0"/>
        <w:adjustRightInd w:val="0"/>
        <w:spacing w:after="0" w:line="240" w:lineRule="auto"/>
        <w:ind w:left="1440"/>
        <w:rPr>
          <w:rFonts w:ascii="Times New Roman" w:hAnsi="Times New Roman"/>
          <w:b/>
          <w:bCs/>
        </w:rPr>
      </w:pPr>
      <w:r>
        <w:rPr>
          <w:rFonts w:ascii="Times New Roman" w:hAnsi="Times New Roman"/>
        </w:rPr>
        <w:t>Intercultural Greek</w:t>
      </w:r>
      <w:r w:rsidR="000F1B18" w:rsidRPr="000B31A3">
        <w:rPr>
          <w:rFonts w:ascii="Times New Roman" w:hAnsi="Times New Roman"/>
        </w:rPr>
        <w:t xml:space="preserve"> Council </w:t>
      </w:r>
      <w:r w:rsidR="007B1251">
        <w:rPr>
          <w:rFonts w:ascii="Times New Roman" w:hAnsi="Times New Roman"/>
        </w:rPr>
        <w:t>New Member Invitation Agreement</w:t>
      </w:r>
    </w:p>
    <w:p w14:paraId="291DEF70" w14:textId="77777777" w:rsidR="000F1B18" w:rsidRPr="000B31A3" w:rsidRDefault="000F1B18" w:rsidP="000F1B18">
      <w:pPr>
        <w:pStyle w:val="ListParagraph"/>
        <w:widowControl w:val="0"/>
        <w:numPr>
          <w:ilvl w:val="0"/>
          <w:numId w:val="22"/>
        </w:numPr>
        <w:overflowPunct w:val="0"/>
        <w:autoSpaceDE w:val="0"/>
        <w:autoSpaceDN w:val="0"/>
        <w:adjustRightInd w:val="0"/>
        <w:spacing w:after="0" w:line="240" w:lineRule="auto"/>
        <w:ind w:left="1440"/>
        <w:rPr>
          <w:rFonts w:ascii="Times New Roman" w:hAnsi="Times New Roman"/>
          <w:b/>
          <w:bCs/>
        </w:rPr>
      </w:pPr>
      <w:r w:rsidRPr="000B31A3">
        <w:rPr>
          <w:rFonts w:ascii="Times New Roman" w:hAnsi="Times New Roman"/>
        </w:rPr>
        <w:t>New Member Agreement of Rights Form</w:t>
      </w:r>
    </w:p>
    <w:p w14:paraId="7C777752" w14:textId="77777777" w:rsidR="000F1B18" w:rsidRPr="00D4141D" w:rsidRDefault="000F1B18" w:rsidP="000F1B18">
      <w:pPr>
        <w:pStyle w:val="ListParagraph"/>
        <w:widowControl w:val="0"/>
        <w:numPr>
          <w:ilvl w:val="0"/>
          <w:numId w:val="22"/>
        </w:numPr>
        <w:overflowPunct w:val="0"/>
        <w:autoSpaceDE w:val="0"/>
        <w:autoSpaceDN w:val="0"/>
        <w:adjustRightInd w:val="0"/>
        <w:spacing w:after="0" w:line="240" w:lineRule="auto"/>
        <w:ind w:left="1440"/>
        <w:rPr>
          <w:rFonts w:ascii="Times New Roman" w:hAnsi="Times New Roman"/>
          <w:b/>
          <w:bCs/>
        </w:rPr>
      </w:pPr>
      <w:r w:rsidRPr="000B31A3">
        <w:rPr>
          <w:rFonts w:ascii="Times New Roman" w:hAnsi="Times New Roman"/>
        </w:rPr>
        <w:t>New Member Grade Release Consent Form</w:t>
      </w:r>
    </w:p>
    <w:p w14:paraId="7009107E" w14:textId="77777777" w:rsidR="006B278C" w:rsidRPr="000B31A3" w:rsidRDefault="006B278C" w:rsidP="006B278C">
      <w:pPr>
        <w:pStyle w:val="ListParagraph"/>
        <w:widowControl w:val="0"/>
        <w:overflowPunct w:val="0"/>
        <w:autoSpaceDE w:val="0"/>
        <w:autoSpaceDN w:val="0"/>
        <w:adjustRightInd w:val="0"/>
        <w:spacing w:after="0" w:line="240" w:lineRule="auto"/>
        <w:ind w:left="1080"/>
        <w:rPr>
          <w:rFonts w:ascii="Times New Roman" w:hAnsi="Times New Roman"/>
        </w:rPr>
      </w:pPr>
    </w:p>
    <w:p w14:paraId="45DE89FC" w14:textId="778A524C" w:rsidR="00B00A8D" w:rsidRPr="000B31A3" w:rsidRDefault="00F946C4" w:rsidP="00B00A8D">
      <w:pPr>
        <w:pStyle w:val="ListParagraph"/>
        <w:widowControl w:val="0"/>
        <w:numPr>
          <w:ilvl w:val="0"/>
          <w:numId w:val="27"/>
        </w:numPr>
        <w:overflowPunct w:val="0"/>
        <w:autoSpaceDE w:val="0"/>
        <w:autoSpaceDN w:val="0"/>
        <w:adjustRightInd w:val="0"/>
        <w:spacing w:after="0" w:line="240" w:lineRule="auto"/>
        <w:ind w:left="360" w:hanging="360"/>
        <w:jc w:val="both"/>
        <w:rPr>
          <w:rFonts w:ascii="Times New Roman" w:hAnsi="Times New Roman"/>
          <w:b/>
          <w:bCs/>
        </w:rPr>
      </w:pPr>
      <w:r w:rsidRPr="000B31A3">
        <w:rPr>
          <w:rFonts w:ascii="Times New Roman" w:hAnsi="Times New Roman"/>
          <w:b/>
          <w:bCs/>
        </w:rPr>
        <w:t xml:space="preserve">GENERAL </w:t>
      </w:r>
      <w:r w:rsidR="00B00A8D" w:rsidRPr="000B31A3">
        <w:rPr>
          <w:rFonts w:ascii="Times New Roman" w:hAnsi="Times New Roman"/>
          <w:b/>
          <w:bCs/>
        </w:rPr>
        <w:t>NEW MEMBER EDUCATION INFORMATION</w:t>
      </w:r>
    </w:p>
    <w:p w14:paraId="0560751F" w14:textId="77777777" w:rsidR="00B00A8D" w:rsidRPr="000B31A3" w:rsidRDefault="00B00A8D" w:rsidP="00B00A8D">
      <w:pPr>
        <w:widowControl w:val="0"/>
        <w:overflowPunct w:val="0"/>
        <w:autoSpaceDE w:val="0"/>
        <w:autoSpaceDN w:val="0"/>
        <w:adjustRightInd w:val="0"/>
        <w:spacing w:after="0" w:line="240" w:lineRule="auto"/>
        <w:jc w:val="both"/>
        <w:rPr>
          <w:rFonts w:ascii="Times New Roman" w:hAnsi="Times New Roman"/>
          <w:b/>
          <w:bCs/>
        </w:rPr>
      </w:pPr>
    </w:p>
    <w:p w14:paraId="2D1645BD" w14:textId="1756DD65" w:rsidR="00531494" w:rsidRPr="00531494" w:rsidRDefault="00531494" w:rsidP="00C34A92">
      <w:pPr>
        <w:pStyle w:val="ListParagraph"/>
        <w:numPr>
          <w:ilvl w:val="0"/>
          <w:numId w:val="34"/>
        </w:numPr>
        <w:rPr>
          <w:rFonts w:ascii="Times New Roman" w:hAnsi="Times New Roman"/>
          <w:bCs/>
        </w:rPr>
      </w:pPr>
      <w:r>
        <w:rPr>
          <w:rFonts w:ascii="Times New Roman" w:hAnsi="Times New Roman"/>
        </w:rPr>
        <w:t>All new members</w:t>
      </w:r>
      <w:r w:rsidR="009E69C7">
        <w:rPr>
          <w:rFonts w:ascii="Times New Roman" w:hAnsi="Times New Roman"/>
        </w:rPr>
        <w:t>/associates</w:t>
      </w:r>
      <w:r>
        <w:rPr>
          <w:rFonts w:ascii="Times New Roman" w:hAnsi="Times New Roman"/>
        </w:rPr>
        <w:t xml:space="preserve"> must be approved by the Office of Student</w:t>
      </w:r>
      <w:r w:rsidR="00A40E29">
        <w:rPr>
          <w:rFonts w:ascii="Times New Roman" w:hAnsi="Times New Roman"/>
        </w:rPr>
        <w:t xml:space="preserve"> Engagement </w:t>
      </w:r>
      <w:r w:rsidR="004671EF">
        <w:rPr>
          <w:rFonts w:ascii="Times New Roman" w:hAnsi="Times New Roman"/>
        </w:rPr>
        <w:t xml:space="preserve">using the </w:t>
      </w:r>
      <w:r w:rsidR="00C97C13" w:rsidRPr="00C10DAE">
        <w:rPr>
          <w:rFonts w:ascii="Times New Roman" w:hAnsi="Times New Roman"/>
          <w:bCs/>
        </w:rPr>
        <w:t xml:space="preserve">Intercultural Greek Council </w:t>
      </w:r>
      <w:r w:rsidR="00C97C13" w:rsidRPr="004C47B1">
        <w:rPr>
          <w:rFonts w:ascii="Times New Roman" w:hAnsi="Times New Roman"/>
          <w:bCs/>
        </w:rPr>
        <w:t xml:space="preserve">Candidate </w:t>
      </w:r>
      <w:r w:rsidR="00C97C13" w:rsidRPr="00C10DAE">
        <w:rPr>
          <w:rFonts w:ascii="Times New Roman" w:hAnsi="Times New Roman"/>
          <w:bCs/>
        </w:rPr>
        <w:t>Pre-Authorization Form</w:t>
      </w:r>
      <w:r w:rsidR="00C97C13">
        <w:rPr>
          <w:rFonts w:ascii="Times New Roman" w:hAnsi="Times New Roman"/>
        </w:rPr>
        <w:t xml:space="preserve"> </w:t>
      </w:r>
      <w:r>
        <w:rPr>
          <w:rFonts w:ascii="Times New Roman" w:hAnsi="Times New Roman"/>
        </w:rPr>
        <w:t xml:space="preserve">prior to beginning a new member education process. </w:t>
      </w:r>
    </w:p>
    <w:p w14:paraId="3EC54C45" w14:textId="603A26E2" w:rsidR="00B00A8D" w:rsidRPr="00245A35" w:rsidRDefault="00B00A8D" w:rsidP="00C34A92">
      <w:pPr>
        <w:pStyle w:val="ListParagraph"/>
        <w:numPr>
          <w:ilvl w:val="0"/>
          <w:numId w:val="34"/>
        </w:numPr>
        <w:rPr>
          <w:rFonts w:ascii="Times New Roman" w:hAnsi="Times New Roman"/>
          <w:bCs/>
        </w:rPr>
      </w:pPr>
      <w:r w:rsidRPr="000B31A3">
        <w:rPr>
          <w:rFonts w:ascii="Times New Roman" w:hAnsi="Times New Roman"/>
        </w:rPr>
        <w:t>New member</w:t>
      </w:r>
      <w:r w:rsidR="00265456">
        <w:rPr>
          <w:rFonts w:ascii="Times New Roman" w:hAnsi="Times New Roman"/>
        </w:rPr>
        <w:t>/associate</w:t>
      </w:r>
      <w:r w:rsidRPr="000B31A3">
        <w:rPr>
          <w:rFonts w:ascii="Times New Roman" w:hAnsi="Times New Roman"/>
        </w:rPr>
        <w:t xml:space="preserve"> education </w:t>
      </w:r>
      <w:r w:rsidR="009A3FFC">
        <w:rPr>
          <w:rFonts w:ascii="Times New Roman" w:hAnsi="Times New Roman"/>
        </w:rPr>
        <w:t>processes</w:t>
      </w:r>
      <w:r w:rsidRPr="000B31A3">
        <w:rPr>
          <w:rFonts w:ascii="Times New Roman" w:hAnsi="Times New Roman"/>
        </w:rPr>
        <w:t xml:space="preserve"> </w:t>
      </w:r>
      <w:r w:rsidRPr="000B31A3">
        <w:rPr>
          <w:rFonts w:ascii="Times New Roman" w:hAnsi="Times New Roman"/>
          <w:b/>
        </w:rPr>
        <w:t xml:space="preserve">may not </w:t>
      </w:r>
      <w:r w:rsidR="009A3FFC">
        <w:rPr>
          <w:rFonts w:ascii="Times New Roman" w:hAnsi="Times New Roman"/>
          <w:b/>
        </w:rPr>
        <w:t>begin</w:t>
      </w:r>
      <w:r w:rsidRPr="000B31A3">
        <w:rPr>
          <w:rFonts w:ascii="Times New Roman" w:hAnsi="Times New Roman"/>
        </w:rPr>
        <w:t xml:space="preserve"> until </w:t>
      </w:r>
      <w:r w:rsidR="007410C2">
        <w:rPr>
          <w:rFonts w:ascii="Times New Roman" w:hAnsi="Times New Roman"/>
        </w:rPr>
        <w:t xml:space="preserve">all new member paperwork </w:t>
      </w:r>
      <w:r w:rsidR="00947B3A">
        <w:rPr>
          <w:rFonts w:ascii="Times New Roman" w:hAnsi="Times New Roman"/>
        </w:rPr>
        <w:t xml:space="preserve">listed above </w:t>
      </w:r>
      <w:r w:rsidR="007410C2">
        <w:rPr>
          <w:rFonts w:ascii="Times New Roman" w:hAnsi="Times New Roman"/>
        </w:rPr>
        <w:t xml:space="preserve">has been received </w:t>
      </w:r>
      <w:r w:rsidR="00BC7227">
        <w:rPr>
          <w:rFonts w:ascii="Times New Roman" w:hAnsi="Times New Roman"/>
        </w:rPr>
        <w:t>by the Office of Student Life</w:t>
      </w:r>
      <w:r w:rsidR="007529DD">
        <w:rPr>
          <w:rFonts w:ascii="Times New Roman" w:hAnsi="Times New Roman"/>
        </w:rPr>
        <w:t>.</w:t>
      </w:r>
    </w:p>
    <w:p w14:paraId="31F29F7E" w14:textId="043C1A04" w:rsidR="00245A35" w:rsidRPr="00C34A92" w:rsidRDefault="00A87786" w:rsidP="00C34A92">
      <w:pPr>
        <w:pStyle w:val="ListParagraph"/>
        <w:numPr>
          <w:ilvl w:val="0"/>
          <w:numId w:val="34"/>
        </w:numPr>
        <w:rPr>
          <w:rFonts w:ascii="Times New Roman" w:hAnsi="Times New Roman"/>
          <w:bCs/>
        </w:rPr>
      </w:pPr>
      <w:r>
        <w:rPr>
          <w:rFonts w:ascii="Times New Roman" w:hAnsi="Times New Roman"/>
          <w:bCs/>
        </w:rPr>
        <w:t>New member/associate</w:t>
      </w:r>
      <w:r w:rsidR="00480BE4" w:rsidRPr="00480BE4">
        <w:rPr>
          <w:rFonts w:ascii="Times New Roman" w:hAnsi="Times New Roman"/>
          <w:bCs/>
        </w:rPr>
        <w:t xml:space="preserve"> activities should</w:t>
      </w:r>
      <w:r w:rsidR="0063402B">
        <w:rPr>
          <w:rFonts w:ascii="Times New Roman" w:hAnsi="Times New Roman"/>
          <w:bCs/>
        </w:rPr>
        <w:t xml:space="preserve"> </w:t>
      </w:r>
      <w:r w:rsidR="0063402B">
        <w:rPr>
          <w:rFonts w:ascii="Times New Roman" w:hAnsi="Times New Roman"/>
          <w:b/>
          <w:bCs/>
        </w:rPr>
        <w:t>not</w:t>
      </w:r>
      <w:r w:rsidR="00480BE4" w:rsidRPr="00480BE4">
        <w:rPr>
          <w:rFonts w:ascii="Times New Roman" w:hAnsi="Times New Roman"/>
          <w:bCs/>
        </w:rPr>
        <w:t xml:space="preserve"> occur on Fridays and Saturdays, nor between the hours of 11 p.m. and 9 a.m. from </w:t>
      </w:r>
      <w:r w:rsidR="00327FCC">
        <w:rPr>
          <w:rFonts w:ascii="Times New Roman" w:hAnsi="Times New Roman"/>
          <w:bCs/>
        </w:rPr>
        <w:t xml:space="preserve">Sunday to </w:t>
      </w:r>
      <w:r w:rsidR="00480BE4" w:rsidRPr="00480BE4">
        <w:rPr>
          <w:rFonts w:ascii="Times New Roman" w:hAnsi="Times New Roman"/>
          <w:bCs/>
        </w:rPr>
        <w:t>Thursday</w:t>
      </w:r>
      <w:r w:rsidR="00900D03">
        <w:rPr>
          <w:rFonts w:ascii="Times New Roman" w:hAnsi="Times New Roman"/>
          <w:bCs/>
        </w:rPr>
        <w:t>.</w:t>
      </w:r>
    </w:p>
    <w:p w14:paraId="7C1A34AD" w14:textId="74FC1F5E" w:rsidR="00D30949" w:rsidRDefault="00B00A8D" w:rsidP="00D30949">
      <w:pPr>
        <w:pStyle w:val="ListParagraph"/>
        <w:widowControl w:val="0"/>
        <w:numPr>
          <w:ilvl w:val="0"/>
          <w:numId w:val="34"/>
        </w:numPr>
        <w:autoSpaceDE w:val="0"/>
        <w:autoSpaceDN w:val="0"/>
        <w:adjustRightInd w:val="0"/>
        <w:spacing w:after="0" w:line="240" w:lineRule="auto"/>
        <w:rPr>
          <w:rFonts w:ascii="Times New Roman" w:hAnsi="Times New Roman"/>
        </w:rPr>
      </w:pPr>
      <w:r w:rsidRPr="000B31A3">
        <w:rPr>
          <w:rFonts w:ascii="Times New Roman" w:hAnsi="Times New Roman"/>
        </w:rPr>
        <w:t>New member</w:t>
      </w:r>
      <w:r w:rsidR="00425C9D">
        <w:rPr>
          <w:rFonts w:ascii="Times New Roman" w:hAnsi="Times New Roman"/>
        </w:rPr>
        <w:t>/associate</w:t>
      </w:r>
      <w:r w:rsidRPr="000B31A3">
        <w:rPr>
          <w:rFonts w:ascii="Times New Roman" w:hAnsi="Times New Roman"/>
        </w:rPr>
        <w:t xml:space="preserve"> education</w:t>
      </w:r>
      <w:r w:rsidR="00AF2F10">
        <w:rPr>
          <w:rFonts w:ascii="Times New Roman" w:hAnsi="Times New Roman"/>
        </w:rPr>
        <w:t xml:space="preserve"> processes</w:t>
      </w:r>
      <w:r w:rsidRPr="000B31A3">
        <w:rPr>
          <w:rFonts w:ascii="Times New Roman" w:hAnsi="Times New Roman"/>
        </w:rPr>
        <w:t xml:space="preserve"> may </w:t>
      </w:r>
      <w:r w:rsidRPr="000B31A3">
        <w:rPr>
          <w:rFonts w:ascii="Times New Roman" w:hAnsi="Times New Roman"/>
          <w:b/>
        </w:rPr>
        <w:t>not last longer than 8 weeks</w:t>
      </w:r>
      <w:r w:rsidRPr="000B31A3">
        <w:rPr>
          <w:rFonts w:ascii="Times New Roman" w:hAnsi="Times New Roman"/>
        </w:rPr>
        <w:t xml:space="preserve"> and </w:t>
      </w:r>
      <w:r w:rsidRPr="000B31A3">
        <w:rPr>
          <w:rFonts w:ascii="Times New Roman" w:hAnsi="Times New Roman"/>
          <w:b/>
        </w:rPr>
        <w:t>must be completed two weeks before final examinations</w:t>
      </w:r>
      <w:r w:rsidRPr="000B31A3">
        <w:rPr>
          <w:rFonts w:ascii="Times New Roman" w:hAnsi="Times New Roman"/>
        </w:rPr>
        <w:t xml:space="preserve">. All initiations </w:t>
      </w:r>
      <w:r w:rsidR="00075740">
        <w:rPr>
          <w:rFonts w:ascii="Times New Roman" w:hAnsi="Times New Roman"/>
        </w:rPr>
        <w:t xml:space="preserve">and presentations </w:t>
      </w:r>
      <w:r w:rsidRPr="000B31A3">
        <w:rPr>
          <w:rFonts w:ascii="Times New Roman" w:hAnsi="Times New Roman"/>
        </w:rPr>
        <w:t>must be completed by this date.</w:t>
      </w:r>
    </w:p>
    <w:p w14:paraId="26359C0C" w14:textId="77777777" w:rsidR="006A624D" w:rsidRDefault="006A624D" w:rsidP="006A624D">
      <w:pPr>
        <w:pStyle w:val="ListParagraph"/>
        <w:widowControl w:val="0"/>
        <w:autoSpaceDE w:val="0"/>
        <w:autoSpaceDN w:val="0"/>
        <w:adjustRightInd w:val="0"/>
        <w:spacing w:after="0" w:line="240" w:lineRule="auto"/>
        <w:ind w:left="360"/>
        <w:rPr>
          <w:rFonts w:ascii="Times New Roman" w:hAnsi="Times New Roman"/>
        </w:rPr>
      </w:pPr>
    </w:p>
    <w:p w14:paraId="7C030ED4" w14:textId="2D88B700" w:rsidR="006A624D" w:rsidRPr="006A624D" w:rsidRDefault="00DE57ED" w:rsidP="006A624D">
      <w:pPr>
        <w:pStyle w:val="ListParagraph"/>
        <w:widowControl w:val="0"/>
        <w:numPr>
          <w:ilvl w:val="0"/>
          <w:numId w:val="34"/>
        </w:numPr>
        <w:overflowPunct w:val="0"/>
        <w:autoSpaceDE w:val="0"/>
        <w:autoSpaceDN w:val="0"/>
        <w:adjustRightInd w:val="0"/>
        <w:spacing w:after="0" w:line="240" w:lineRule="auto"/>
        <w:rPr>
          <w:rFonts w:ascii="Times New Roman" w:hAnsi="Times New Roman"/>
          <w:bCs/>
        </w:rPr>
      </w:pPr>
      <w:r>
        <w:rPr>
          <w:rFonts w:ascii="Times New Roman" w:hAnsi="Times New Roman"/>
          <w:bCs/>
        </w:rPr>
        <w:t xml:space="preserve">If a new member/associate </w:t>
      </w:r>
      <w:r w:rsidR="006A624D" w:rsidRPr="006A624D">
        <w:rPr>
          <w:rFonts w:ascii="Times New Roman" w:hAnsi="Times New Roman"/>
          <w:bCs/>
        </w:rPr>
        <w:t xml:space="preserve">removes themselves or is released from the </w:t>
      </w:r>
      <w:r w:rsidR="00CA6EBF">
        <w:rPr>
          <w:rFonts w:ascii="Times New Roman" w:hAnsi="Times New Roman"/>
          <w:bCs/>
        </w:rPr>
        <w:t>education</w:t>
      </w:r>
      <w:r w:rsidR="006A624D" w:rsidRPr="006A624D">
        <w:rPr>
          <w:rFonts w:ascii="Times New Roman" w:hAnsi="Times New Roman"/>
          <w:bCs/>
        </w:rPr>
        <w:t xml:space="preserve"> process, a chapter must submit the Change of Member Status Form within 48 hours.</w:t>
      </w:r>
    </w:p>
    <w:p w14:paraId="1C5CCB09" w14:textId="77777777" w:rsidR="006A624D" w:rsidRPr="006A624D" w:rsidRDefault="006A624D" w:rsidP="006A624D">
      <w:pPr>
        <w:pStyle w:val="ListParagraph"/>
        <w:widowControl w:val="0"/>
        <w:overflowPunct w:val="0"/>
        <w:autoSpaceDE w:val="0"/>
        <w:autoSpaceDN w:val="0"/>
        <w:adjustRightInd w:val="0"/>
        <w:spacing w:after="0" w:line="240" w:lineRule="auto"/>
        <w:ind w:left="360"/>
        <w:jc w:val="both"/>
        <w:rPr>
          <w:rFonts w:ascii="Times New Roman" w:hAnsi="Times New Roman"/>
        </w:rPr>
      </w:pPr>
    </w:p>
    <w:p w14:paraId="5ED4A0D7" w14:textId="16A35C29" w:rsidR="00F22004" w:rsidRDefault="00411AC6" w:rsidP="0019107E">
      <w:pPr>
        <w:pStyle w:val="ListParagraph"/>
        <w:widowControl w:val="0"/>
        <w:numPr>
          <w:ilvl w:val="0"/>
          <w:numId w:val="34"/>
        </w:numPr>
        <w:overflowPunct w:val="0"/>
        <w:autoSpaceDE w:val="0"/>
        <w:autoSpaceDN w:val="0"/>
        <w:adjustRightInd w:val="0"/>
        <w:spacing w:after="0" w:line="240" w:lineRule="auto"/>
        <w:rPr>
          <w:rFonts w:ascii="Times New Roman" w:hAnsi="Times New Roman"/>
        </w:rPr>
      </w:pPr>
      <w:r>
        <w:rPr>
          <w:rFonts w:ascii="Times New Roman" w:hAnsi="Times New Roman"/>
        </w:rPr>
        <w:t>Google r</w:t>
      </w:r>
      <w:r w:rsidR="00956790">
        <w:rPr>
          <w:rFonts w:ascii="Times New Roman" w:hAnsi="Times New Roman"/>
        </w:rPr>
        <w:t>osters must be updated</w:t>
      </w:r>
      <w:r w:rsidR="006A624D" w:rsidRPr="006A624D">
        <w:rPr>
          <w:rFonts w:ascii="Times New Roman" w:hAnsi="Times New Roman"/>
        </w:rPr>
        <w:t xml:space="preserve"> </w:t>
      </w:r>
      <w:r w:rsidR="00956790">
        <w:rPr>
          <w:rFonts w:ascii="Times New Roman" w:hAnsi="Times New Roman"/>
        </w:rPr>
        <w:t>within 48 hours of crossing and/or new member presentation</w:t>
      </w:r>
      <w:r w:rsidR="00956790">
        <w:rPr>
          <w:rFonts w:ascii="Times New Roman" w:hAnsi="Times New Roman"/>
          <w:b/>
        </w:rPr>
        <w:t xml:space="preserve"> </w:t>
      </w:r>
      <w:r w:rsidR="006A624D" w:rsidRPr="006A624D">
        <w:rPr>
          <w:rFonts w:ascii="Times New Roman" w:hAnsi="Times New Roman"/>
        </w:rPr>
        <w:t xml:space="preserve">with </w:t>
      </w:r>
      <w:r w:rsidR="00682D83">
        <w:rPr>
          <w:rFonts w:ascii="Times New Roman" w:hAnsi="Times New Roman"/>
        </w:rPr>
        <w:t xml:space="preserve">the </w:t>
      </w:r>
      <w:r w:rsidR="006A624D" w:rsidRPr="006A624D">
        <w:rPr>
          <w:rFonts w:ascii="Times New Roman" w:hAnsi="Times New Roman"/>
        </w:rPr>
        <w:t>added new members</w:t>
      </w:r>
      <w:r w:rsidR="001D2EDE">
        <w:rPr>
          <w:rFonts w:ascii="Times New Roman" w:hAnsi="Times New Roman"/>
        </w:rPr>
        <w:t>.</w:t>
      </w:r>
    </w:p>
    <w:p w14:paraId="0973B4B7" w14:textId="261EB5E3" w:rsidR="00F22004" w:rsidRDefault="00F22004" w:rsidP="00F22004">
      <w:pPr>
        <w:widowControl w:val="0"/>
        <w:overflowPunct w:val="0"/>
        <w:autoSpaceDE w:val="0"/>
        <w:autoSpaceDN w:val="0"/>
        <w:adjustRightInd w:val="0"/>
        <w:spacing w:after="0" w:line="240" w:lineRule="auto"/>
        <w:rPr>
          <w:rFonts w:ascii="Times New Roman" w:hAnsi="Times New Roman"/>
        </w:rPr>
      </w:pPr>
    </w:p>
    <w:p w14:paraId="41142124" w14:textId="325BDF0C" w:rsidR="00E81396" w:rsidRPr="00E81396" w:rsidRDefault="00E81396" w:rsidP="00E81396">
      <w:pPr>
        <w:pStyle w:val="ListParagraph"/>
        <w:widowControl w:val="0"/>
        <w:numPr>
          <w:ilvl w:val="0"/>
          <w:numId w:val="27"/>
        </w:numPr>
        <w:overflowPunct w:val="0"/>
        <w:autoSpaceDE w:val="0"/>
        <w:autoSpaceDN w:val="0"/>
        <w:adjustRightInd w:val="0"/>
        <w:spacing w:after="0" w:line="240" w:lineRule="auto"/>
        <w:ind w:left="360" w:hanging="360"/>
        <w:jc w:val="both"/>
        <w:rPr>
          <w:rFonts w:ascii="Times New Roman" w:hAnsi="Times New Roman"/>
          <w:b/>
          <w:bCs/>
        </w:rPr>
      </w:pPr>
      <w:r w:rsidRPr="00E81396">
        <w:rPr>
          <w:rFonts w:ascii="Times New Roman" w:hAnsi="Times New Roman"/>
          <w:b/>
          <w:bCs/>
        </w:rPr>
        <w:t>PRESENTATION OF NEW MEMBERS</w:t>
      </w:r>
    </w:p>
    <w:p w14:paraId="3C483F97" w14:textId="77777777" w:rsidR="00E81396" w:rsidRDefault="00E81396" w:rsidP="00E81396">
      <w:pPr>
        <w:widowControl w:val="0"/>
        <w:autoSpaceDE w:val="0"/>
        <w:autoSpaceDN w:val="0"/>
        <w:adjustRightInd w:val="0"/>
        <w:spacing w:after="0" w:line="240" w:lineRule="auto"/>
        <w:rPr>
          <w:rFonts w:ascii="Times New Roman" w:hAnsi="Times New Roman"/>
        </w:rPr>
      </w:pPr>
    </w:p>
    <w:p w14:paraId="3ABC68B6" w14:textId="2591024E" w:rsidR="00E81396" w:rsidRPr="00F5620B" w:rsidRDefault="00E81396" w:rsidP="00F5620B">
      <w:pPr>
        <w:pStyle w:val="ListParagraph"/>
        <w:widowControl w:val="0"/>
        <w:numPr>
          <w:ilvl w:val="0"/>
          <w:numId w:val="40"/>
        </w:numPr>
        <w:autoSpaceDE w:val="0"/>
        <w:autoSpaceDN w:val="0"/>
        <w:adjustRightInd w:val="0"/>
        <w:spacing w:after="0" w:line="240" w:lineRule="auto"/>
        <w:rPr>
          <w:rFonts w:ascii="Times New Roman" w:hAnsi="Times New Roman"/>
        </w:rPr>
      </w:pPr>
      <w:r w:rsidRPr="00F5620B">
        <w:rPr>
          <w:rFonts w:ascii="Times New Roman" w:hAnsi="Times New Roman"/>
        </w:rPr>
        <w:t xml:space="preserve">If New Members would like to have a New Member Show/Presentation, they may do so, but shows are not mandated by the University. Failure to adhere to this policy will result in the New Member Presentation being cancelled by the Director of </w:t>
      </w:r>
      <w:r w:rsidR="00A40E29">
        <w:rPr>
          <w:rFonts w:ascii="Times New Roman" w:hAnsi="Times New Roman"/>
        </w:rPr>
        <w:t>Fraternity &amp; Sorority Life</w:t>
      </w:r>
      <w:r w:rsidRPr="00F5620B">
        <w:rPr>
          <w:rFonts w:ascii="Times New Roman" w:hAnsi="Times New Roman"/>
        </w:rPr>
        <w:t>. All organizations must adhere to the following guidelines when presenting new members to the campus community:</w:t>
      </w:r>
    </w:p>
    <w:p w14:paraId="6909D453" w14:textId="77777777" w:rsidR="00E81396" w:rsidRPr="004F0B83" w:rsidRDefault="00E81396" w:rsidP="00E81396">
      <w:pPr>
        <w:widowControl w:val="0"/>
        <w:autoSpaceDE w:val="0"/>
        <w:autoSpaceDN w:val="0"/>
        <w:adjustRightInd w:val="0"/>
        <w:spacing w:after="0" w:line="240" w:lineRule="auto"/>
        <w:rPr>
          <w:rFonts w:ascii="Times New Roman" w:hAnsi="Times New Roman"/>
        </w:rPr>
      </w:pPr>
    </w:p>
    <w:p w14:paraId="3923558F" w14:textId="564C8155" w:rsidR="00E81396"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Pr>
          <w:rFonts w:ascii="Times New Roman" w:hAnsi="Times New Roman"/>
        </w:rPr>
        <w:t xml:space="preserve">Chapters </w:t>
      </w:r>
      <w:r>
        <w:rPr>
          <w:rFonts w:ascii="Times New Roman" w:hAnsi="Times New Roman"/>
          <w:b/>
        </w:rPr>
        <w:t>must</w:t>
      </w:r>
      <w:r>
        <w:rPr>
          <w:rFonts w:ascii="Times New Roman" w:hAnsi="Times New Roman"/>
        </w:rPr>
        <w:t xml:space="preserve"> request permission via email to the </w:t>
      </w:r>
      <w:r w:rsidR="00A40E29">
        <w:rPr>
          <w:rFonts w:ascii="Times New Roman" w:hAnsi="Times New Roman"/>
        </w:rPr>
        <w:t>Director of Fraternity &amp; Sorority Life</w:t>
      </w:r>
      <w:r>
        <w:rPr>
          <w:rFonts w:ascii="Times New Roman" w:hAnsi="Times New Roman"/>
        </w:rPr>
        <w:t xml:space="preserve"> </w:t>
      </w:r>
      <w:r w:rsidRPr="00DA4FA0">
        <w:rPr>
          <w:rFonts w:ascii="Times New Roman" w:hAnsi="Times New Roman"/>
          <w:b/>
        </w:rPr>
        <w:t>at least one month</w:t>
      </w:r>
      <w:r>
        <w:rPr>
          <w:rFonts w:ascii="Times New Roman" w:hAnsi="Times New Roman"/>
        </w:rPr>
        <w:t xml:space="preserve"> in advance to the desired presentation date. Presentations must gain approval by the Director of </w:t>
      </w:r>
      <w:r w:rsidR="00A40E29">
        <w:rPr>
          <w:rFonts w:ascii="Times New Roman" w:hAnsi="Times New Roman"/>
        </w:rPr>
        <w:t>Fraternity &amp; Sorority Life</w:t>
      </w:r>
      <w:r>
        <w:rPr>
          <w:rFonts w:ascii="Times New Roman" w:hAnsi="Times New Roman"/>
        </w:rPr>
        <w:t xml:space="preserve"> prior to advertisements and room reservations. Keep </w:t>
      </w:r>
      <w:r w:rsidRPr="006F58EA">
        <w:rPr>
          <w:rFonts w:ascii="Times New Roman" w:hAnsi="Times New Roman"/>
        </w:rPr>
        <w:t xml:space="preserve">in mind that there could be several presentations per semester, so dates will be </w:t>
      </w:r>
      <w:r>
        <w:rPr>
          <w:rFonts w:ascii="Times New Roman" w:hAnsi="Times New Roman"/>
        </w:rPr>
        <w:t>approved</w:t>
      </w:r>
      <w:r w:rsidRPr="006F58EA">
        <w:rPr>
          <w:rFonts w:ascii="Times New Roman" w:hAnsi="Times New Roman"/>
        </w:rPr>
        <w:t xml:space="preserve"> on </w:t>
      </w:r>
      <w:r>
        <w:rPr>
          <w:rFonts w:ascii="Times New Roman" w:hAnsi="Times New Roman"/>
        </w:rPr>
        <w:t>a first come first serve basis.</w:t>
      </w:r>
    </w:p>
    <w:p w14:paraId="1B962DE3" w14:textId="77777777" w:rsidR="00E81396" w:rsidRDefault="00E81396" w:rsidP="00F5620B">
      <w:pPr>
        <w:widowControl w:val="0"/>
        <w:overflowPunct w:val="0"/>
        <w:autoSpaceDE w:val="0"/>
        <w:autoSpaceDN w:val="0"/>
        <w:adjustRightInd w:val="0"/>
        <w:spacing w:after="0" w:line="240" w:lineRule="auto"/>
        <w:ind w:left="360"/>
        <w:rPr>
          <w:rFonts w:ascii="Times New Roman" w:hAnsi="Times New Roman"/>
        </w:rPr>
      </w:pPr>
    </w:p>
    <w:p w14:paraId="6B6B1642" w14:textId="77777777" w:rsidR="00E81396" w:rsidRPr="004F0B83"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Presentation of new members must take place on the Widener University campus. </w:t>
      </w:r>
    </w:p>
    <w:p w14:paraId="0641D60B" w14:textId="77777777" w:rsidR="00E81396" w:rsidRPr="004F0B83" w:rsidRDefault="00E81396" w:rsidP="00F5620B">
      <w:pPr>
        <w:widowControl w:val="0"/>
        <w:autoSpaceDE w:val="0"/>
        <w:autoSpaceDN w:val="0"/>
        <w:adjustRightInd w:val="0"/>
        <w:spacing w:after="0" w:line="240" w:lineRule="auto"/>
        <w:ind w:left="360"/>
        <w:rPr>
          <w:rFonts w:ascii="Times New Roman" w:hAnsi="Times New Roman"/>
        </w:rPr>
      </w:pPr>
    </w:p>
    <w:p w14:paraId="26BD2569" w14:textId="77777777" w:rsidR="00E81396" w:rsidRPr="004F0B83"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Presentation of new members must take place in the same semester that membership intake is conducted. </w:t>
      </w:r>
    </w:p>
    <w:p w14:paraId="4150F693" w14:textId="77777777" w:rsidR="00E81396" w:rsidRPr="004F0B83" w:rsidRDefault="00E81396" w:rsidP="00F5620B">
      <w:pPr>
        <w:widowControl w:val="0"/>
        <w:autoSpaceDE w:val="0"/>
        <w:autoSpaceDN w:val="0"/>
        <w:adjustRightInd w:val="0"/>
        <w:spacing w:after="0" w:line="240" w:lineRule="auto"/>
        <w:ind w:left="360"/>
        <w:rPr>
          <w:rFonts w:ascii="Times New Roman" w:hAnsi="Times New Roman"/>
        </w:rPr>
      </w:pPr>
    </w:p>
    <w:p w14:paraId="5A103F8A" w14:textId="0253A157" w:rsidR="00E81396" w:rsidRPr="00D438B0"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b/>
        </w:rPr>
      </w:pPr>
      <w:r w:rsidRPr="00D438B0">
        <w:rPr>
          <w:rFonts w:ascii="Times New Roman" w:hAnsi="Times New Roman"/>
          <w:b/>
        </w:rPr>
        <w:t xml:space="preserve">The Director of </w:t>
      </w:r>
      <w:r w:rsidR="00A40E29">
        <w:rPr>
          <w:rFonts w:ascii="Times New Roman" w:hAnsi="Times New Roman"/>
          <w:b/>
        </w:rPr>
        <w:t>Fraternity &amp; Sorority Life</w:t>
      </w:r>
      <w:r w:rsidRPr="00D438B0">
        <w:rPr>
          <w:rFonts w:ascii="Times New Roman" w:hAnsi="Times New Roman"/>
          <w:b/>
        </w:rPr>
        <w:t xml:space="preserve">, in cooperation with the Director of University Center Administration, </w:t>
      </w:r>
      <w:r>
        <w:rPr>
          <w:rFonts w:ascii="Times New Roman" w:hAnsi="Times New Roman"/>
          <w:b/>
        </w:rPr>
        <w:t>may</w:t>
      </w:r>
      <w:r w:rsidRPr="00D438B0">
        <w:rPr>
          <w:rFonts w:ascii="Times New Roman" w:hAnsi="Times New Roman"/>
          <w:b/>
        </w:rPr>
        <w:t xml:space="preserve"> reserve the location of the presentation</w:t>
      </w:r>
      <w:r>
        <w:rPr>
          <w:rFonts w:ascii="Times New Roman" w:hAnsi="Times New Roman"/>
          <w:b/>
        </w:rPr>
        <w:t xml:space="preserve"> if the chapter prefers.</w:t>
      </w:r>
    </w:p>
    <w:p w14:paraId="3C627EAE" w14:textId="77777777" w:rsidR="00E81396" w:rsidRPr="004F0B83" w:rsidRDefault="00E81396" w:rsidP="00F5620B">
      <w:pPr>
        <w:widowControl w:val="0"/>
        <w:overflowPunct w:val="0"/>
        <w:autoSpaceDE w:val="0"/>
        <w:autoSpaceDN w:val="0"/>
        <w:adjustRightInd w:val="0"/>
        <w:spacing w:after="0" w:line="240" w:lineRule="auto"/>
        <w:ind w:left="1080"/>
        <w:rPr>
          <w:rFonts w:ascii="Times New Roman" w:hAnsi="Times New Roman"/>
        </w:rPr>
      </w:pPr>
    </w:p>
    <w:p w14:paraId="29A2A21E" w14:textId="6F76C5AE" w:rsidR="00E81396" w:rsidRPr="004F0B83"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For presentations that expect an attendance of non-Widener guests, the Director of </w:t>
      </w:r>
      <w:r w:rsidR="00A40E29">
        <w:rPr>
          <w:rFonts w:ascii="Times New Roman" w:hAnsi="Times New Roman"/>
        </w:rPr>
        <w:t>Fraternity &amp; Sorority Life</w:t>
      </w:r>
      <w:r w:rsidRPr="004F0B83">
        <w:rPr>
          <w:rFonts w:ascii="Times New Roman" w:hAnsi="Times New Roman"/>
        </w:rPr>
        <w:t xml:space="preserve"> will request the Director of University Center Administration to notify Campus Safety if necessary. </w:t>
      </w:r>
    </w:p>
    <w:p w14:paraId="08951508" w14:textId="77777777" w:rsidR="00E81396" w:rsidRPr="004F0B83" w:rsidRDefault="00E81396" w:rsidP="00237AE2">
      <w:pPr>
        <w:widowControl w:val="0"/>
        <w:autoSpaceDE w:val="0"/>
        <w:autoSpaceDN w:val="0"/>
        <w:adjustRightInd w:val="0"/>
        <w:spacing w:after="0" w:line="240" w:lineRule="auto"/>
        <w:rPr>
          <w:rFonts w:ascii="Times New Roman" w:hAnsi="Times New Roman"/>
        </w:rPr>
      </w:pPr>
    </w:p>
    <w:p w14:paraId="5A5495EB" w14:textId="011342D3" w:rsidR="00E81396"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The chapter will </w:t>
      </w:r>
      <w:r w:rsidR="00D43BE8">
        <w:rPr>
          <w:rFonts w:ascii="Times New Roman" w:hAnsi="Times New Roman"/>
        </w:rPr>
        <w:t>appoint</w:t>
      </w:r>
      <w:r w:rsidR="004706D9">
        <w:rPr>
          <w:rFonts w:ascii="Times New Roman" w:hAnsi="Times New Roman"/>
        </w:rPr>
        <w:t xml:space="preserve"> either the chapter President or Intake Director as the </w:t>
      </w:r>
      <w:r w:rsidRPr="004F0B83">
        <w:rPr>
          <w:rFonts w:ascii="Times New Roman" w:hAnsi="Times New Roman"/>
        </w:rPr>
        <w:t xml:space="preserve">representative to communicate directly with the Office of </w:t>
      </w:r>
      <w:r w:rsidR="00A40E29">
        <w:rPr>
          <w:rFonts w:ascii="Times New Roman" w:hAnsi="Times New Roman"/>
        </w:rPr>
        <w:t>Student Engagement</w:t>
      </w:r>
      <w:r w:rsidRPr="004F0B83">
        <w:rPr>
          <w:rFonts w:ascii="Times New Roman" w:hAnsi="Times New Roman"/>
        </w:rPr>
        <w:t xml:space="preserve"> on </w:t>
      </w:r>
      <w:r w:rsidR="00D9288D">
        <w:rPr>
          <w:rFonts w:ascii="Times New Roman" w:hAnsi="Times New Roman"/>
        </w:rPr>
        <w:t>all matters involving the presentation</w:t>
      </w:r>
      <w:r w:rsidR="00502C2A">
        <w:rPr>
          <w:rFonts w:ascii="Times New Roman" w:hAnsi="Times New Roman"/>
        </w:rPr>
        <w:t xml:space="preserve"> and logistics</w:t>
      </w:r>
      <w:r w:rsidRPr="004F0B83">
        <w:rPr>
          <w:rFonts w:ascii="Times New Roman" w:hAnsi="Times New Roman"/>
        </w:rPr>
        <w:t xml:space="preserve">. This individual will be responsible for the management of </w:t>
      </w:r>
      <w:r w:rsidRPr="007A155E">
        <w:rPr>
          <w:rFonts w:ascii="Times New Roman" w:hAnsi="Times New Roman"/>
          <w:b/>
          <w:u w:val="single"/>
        </w:rPr>
        <w:t>ALL</w:t>
      </w:r>
      <w:r>
        <w:rPr>
          <w:rFonts w:ascii="Times New Roman" w:hAnsi="Times New Roman"/>
        </w:rPr>
        <w:t xml:space="preserve"> guests.</w:t>
      </w:r>
    </w:p>
    <w:p w14:paraId="7A08332E" w14:textId="77777777" w:rsidR="00E81396" w:rsidRPr="004F0B83" w:rsidRDefault="00E81396" w:rsidP="00F5620B">
      <w:pPr>
        <w:widowControl w:val="0"/>
        <w:overflowPunct w:val="0"/>
        <w:autoSpaceDE w:val="0"/>
        <w:autoSpaceDN w:val="0"/>
        <w:adjustRightInd w:val="0"/>
        <w:spacing w:after="0" w:line="240" w:lineRule="auto"/>
        <w:ind w:left="1080"/>
        <w:rPr>
          <w:rFonts w:ascii="Times New Roman" w:hAnsi="Times New Roman"/>
        </w:rPr>
      </w:pPr>
    </w:p>
    <w:p w14:paraId="27A0719C" w14:textId="66CD00EC" w:rsidR="00E81396" w:rsidRPr="00DF3E68" w:rsidRDefault="00E81396" w:rsidP="00DF3E68">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Presentation</w:t>
      </w:r>
      <w:r>
        <w:rPr>
          <w:rFonts w:ascii="Times New Roman" w:hAnsi="Times New Roman"/>
        </w:rPr>
        <w:t>s</w:t>
      </w:r>
      <w:r w:rsidRPr="004F0B83">
        <w:rPr>
          <w:rFonts w:ascii="Times New Roman" w:hAnsi="Times New Roman"/>
        </w:rPr>
        <w:t xml:space="preserve"> </w:t>
      </w:r>
      <w:r>
        <w:rPr>
          <w:rFonts w:ascii="Times New Roman" w:hAnsi="Times New Roman"/>
        </w:rPr>
        <w:t xml:space="preserve">will not </w:t>
      </w:r>
      <w:r w:rsidRPr="004F0B83">
        <w:rPr>
          <w:rFonts w:ascii="Times New Roman" w:hAnsi="Times New Roman"/>
        </w:rPr>
        <w:t xml:space="preserve">be scheduled </w:t>
      </w:r>
      <w:r>
        <w:rPr>
          <w:rFonts w:ascii="Times New Roman" w:hAnsi="Times New Roman"/>
        </w:rPr>
        <w:t xml:space="preserve">concurrently with a </w:t>
      </w:r>
      <w:r w:rsidRPr="004F0B83">
        <w:rPr>
          <w:rFonts w:ascii="Times New Roman" w:hAnsi="Times New Roman"/>
        </w:rPr>
        <w:t xml:space="preserve">previously planned event of another </w:t>
      </w:r>
      <w:r>
        <w:rPr>
          <w:rFonts w:ascii="Times New Roman" w:hAnsi="Times New Roman"/>
        </w:rPr>
        <w:t>chapter or council event.</w:t>
      </w:r>
      <w:r w:rsidR="00DF3E68" w:rsidRPr="00DF3E68">
        <w:rPr>
          <w:rFonts w:ascii="Times New Roman" w:hAnsi="Times New Roman"/>
        </w:rPr>
        <w:t xml:space="preserve"> </w:t>
      </w:r>
    </w:p>
    <w:p w14:paraId="513337ED" w14:textId="77777777" w:rsidR="00E81396" w:rsidRPr="004F0B83" w:rsidRDefault="00E81396" w:rsidP="00F5620B">
      <w:pPr>
        <w:widowControl w:val="0"/>
        <w:autoSpaceDE w:val="0"/>
        <w:autoSpaceDN w:val="0"/>
        <w:adjustRightInd w:val="0"/>
        <w:spacing w:after="0" w:line="240" w:lineRule="auto"/>
        <w:ind w:left="360"/>
        <w:rPr>
          <w:rFonts w:ascii="Times New Roman" w:hAnsi="Times New Roman"/>
        </w:rPr>
      </w:pPr>
    </w:p>
    <w:p w14:paraId="34F5592A" w14:textId="77777777" w:rsidR="00E81396" w:rsidRPr="004F0B83"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No explicit or revealing attire is to be worn by the new members or other show participants/performers. </w:t>
      </w:r>
    </w:p>
    <w:p w14:paraId="436A6079" w14:textId="77777777" w:rsidR="00E81396" w:rsidRPr="004F0B83" w:rsidRDefault="00E81396" w:rsidP="00F5620B">
      <w:pPr>
        <w:widowControl w:val="0"/>
        <w:autoSpaceDE w:val="0"/>
        <w:autoSpaceDN w:val="0"/>
        <w:adjustRightInd w:val="0"/>
        <w:spacing w:after="0" w:line="240" w:lineRule="auto"/>
        <w:ind w:left="360"/>
        <w:rPr>
          <w:rFonts w:ascii="Times New Roman" w:hAnsi="Times New Roman"/>
        </w:rPr>
      </w:pPr>
    </w:p>
    <w:p w14:paraId="7B1B3FB6" w14:textId="3124DDEF" w:rsidR="00DF3E68" w:rsidRDefault="0091125B" w:rsidP="00DF3E68">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No physical abuse will be tolerated. This includes, but is not limited to slapping, kicking, spitting, punching, pushing, poking, caning, etc. Canes, staffs, sticks,</w:t>
      </w:r>
      <w:r>
        <w:rPr>
          <w:rFonts w:ascii="Times New Roman" w:hAnsi="Times New Roman"/>
        </w:rPr>
        <w:t xml:space="preserve"> paddles,</w:t>
      </w:r>
      <w:r w:rsidRPr="004F0B83">
        <w:rPr>
          <w:rFonts w:ascii="Times New Roman" w:hAnsi="Times New Roman"/>
        </w:rPr>
        <w:t xml:space="preserve"> etc. may be used as a part of the performance but may not be used as a weapon to harm another individual. </w:t>
      </w:r>
    </w:p>
    <w:p w14:paraId="6E62E19A" w14:textId="292A0CC8" w:rsidR="00DF3E68" w:rsidRPr="00A47E12" w:rsidRDefault="00DF3E68" w:rsidP="00A47E12">
      <w:pPr>
        <w:widowControl w:val="0"/>
        <w:overflowPunct w:val="0"/>
        <w:autoSpaceDE w:val="0"/>
        <w:autoSpaceDN w:val="0"/>
        <w:adjustRightInd w:val="0"/>
        <w:spacing w:after="0" w:line="240" w:lineRule="auto"/>
        <w:rPr>
          <w:rFonts w:ascii="Times New Roman" w:hAnsi="Times New Roman"/>
        </w:rPr>
      </w:pPr>
    </w:p>
    <w:p w14:paraId="48DA55D2" w14:textId="03BEB66F" w:rsidR="00DF3E68" w:rsidRDefault="00DF3E68" w:rsidP="0091125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All props to be used in the show must be approved</w:t>
      </w:r>
      <w:r>
        <w:rPr>
          <w:rFonts w:ascii="Times New Roman" w:hAnsi="Times New Roman"/>
        </w:rPr>
        <w:t xml:space="preserve"> by the Director of </w:t>
      </w:r>
      <w:r w:rsidR="00A40E29">
        <w:rPr>
          <w:rFonts w:ascii="Times New Roman" w:hAnsi="Times New Roman"/>
        </w:rPr>
        <w:t>Fraternity &amp; Sorority Life.</w:t>
      </w:r>
    </w:p>
    <w:p w14:paraId="334183A0" w14:textId="0BF351BF" w:rsidR="0091125B" w:rsidRDefault="0091125B" w:rsidP="00A47E12">
      <w:pPr>
        <w:widowControl w:val="0"/>
        <w:overflowPunct w:val="0"/>
        <w:autoSpaceDE w:val="0"/>
        <w:autoSpaceDN w:val="0"/>
        <w:adjustRightInd w:val="0"/>
        <w:spacing w:after="0" w:line="240" w:lineRule="auto"/>
        <w:rPr>
          <w:rFonts w:ascii="Times New Roman" w:hAnsi="Times New Roman"/>
        </w:rPr>
      </w:pPr>
    </w:p>
    <w:p w14:paraId="52E7A1CA" w14:textId="54123BF7" w:rsidR="00ED2FE9" w:rsidRDefault="002A740A" w:rsidP="00ED2FE9">
      <w:pPr>
        <w:widowControl w:val="0"/>
        <w:numPr>
          <w:ilvl w:val="0"/>
          <w:numId w:val="41"/>
        </w:numPr>
        <w:overflowPunct w:val="0"/>
        <w:autoSpaceDE w:val="0"/>
        <w:autoSpaceDN w:val="0"/>
        <w:adjustRightInd w:val="0"/>
        <w:spacing w:after="0" w:line="240" w:lineRule="auto"/>
        <w:rPr>
          <w:rFonts w:ascii="Times New Roman" w:hAnsi="Times New Roman"/>
        </w:rPr>
      </w:pPr>
      <w:r>
        <w:rPr>
          <w:rFonts w:ascii="Times New Roman" w:hAnsi="Times New Roman"/>
        </w:rPr>
        <w:t>No</w:t>
      </w:r>
      <w:r w:rsidR="00E81396" w:rsidRPr="0039550F">
        <w:rPr>
          <w:rFonts w:ascii="Times New Roman" w:hAnsi="Times New Roman"/>
        </w:rPr>
        <w:t xml:space="preserve"> profanity, racism, sexual innuendos, obscene gestures or hate towards another culture, gender, or identity</w:t>
      </w:r>
      <w:r w:rsidR="009E4EEB">
        <w:rPr>
          <w:rFonts w:ascii="Times New Roman" w:hAnsi="Times New Roman"/>
        </w:rPr>
        <w:t xml:space="preserve"> or </w:t>
      </w:r>
      <w:r w:rsidR="007C2796" w:rsidRPr="00AC2754">
        <w:rPr>
          <w:rFonts w:ascii="Times New Roman" w:hAnsi="Times New Roman"/>
        </w:rPr>
        <w:t xml:space="preserve">degrading or negative sentiment towards another chapter or another chapter’s members </w:t>
      </w:r>
      <w:r w:rsidR="005E3523">
        <w:rPr>
          <w:rFonts w:ascii="Times New Roman" w:hAnsi="Times New Roman"/>
        </w:rPr>
        <w:t>is</w:t>
      </w:r>
      <w:r w:rsidR="007C2796" w:rsidRPr="00AC2754">
        <w:rPr>
          <w:rFonts w:ascii="Times New Roman" w:hAnsi="Times New Roman"/>
        </w:rPr>
        <w:t xml:space="preserve"> permitted.</w:t>
      </w:r>
    </w:p>
    <w:p w14:paraId="7AA2B2B9" w14:textId="4D9B97D9" w:rsidR="00093AC5" w:rsidRPr="00C97AFE" w:rsidRDefault="00093AC5" w:rsidP="00C97AFE">
      <w:pPr>
        <w:widowControl w:val="0"/>
        <w:overflowPunct w:val="0"/>
        <w:autoSpaceDE w:val="0"/>
        <w:autoSpaceDN w:val="0"/>
        <w:adjustRightInd w:val="0"/>
        <w:spacing w:after="0" w:line="240" w:lineRule="auto"/>
        <w:rPr>
          <w:rFonts w:ascii="Times New Roman" w:hAnsi="Times New Roman"/>
        </w:rPr>
      </w:pPr>
    </w:p>
    <w:p w14:paraId="19780C06" w14:textId="5655A921" w:rsidR="00992559" w:rsidRDefault="00975CC2" w:rsidP="005A61AC">
      <w:pPr>
        <w:widowControl w:val="0"/>
        <w:numPr>
          <w:ilvl w:val="0"/>
          <w:numId w:val="41"/>
        </w:numPr>
        <w:overflowPunct w:val="0"/>
        <w:autoSpaceDE w:val="0"/>
        <w:autoSpaceDN w:val="0"/>
        <w:adjustRightInd w:val="0"/>
        <w:spacing w:after="0" w:line="240" w:lineRule="auto"/>
        <w:rPr>
          <w:rFonts w:ascii="Times New Roman" w:hAnsi="Times New Roman"/>
        </w:rPr>
      </w:pPr>
      <w:r w:rsidRPr="00226C57">
        <w:rPr>
          <w:rFonts w:ascii="Times New Roman" w:hAnsi="Times New Roman"/>
        </w:rPr>
        <w:t xml:space="preserve">Disruptions by other attending organizations will not be tolerated. This </w:t>
      </w:r>
      <w:r w:rsidRPr="00354A28">
        <w:rPr>
          <w:rFonts w:ascii="Times New Roman" w:hAnsi="Times New Roman"/>
        </w:rPr>
        <w:t xml:space="preserve">includes but is not limited to walking through the </w:t>
      </w:r>
      <w:r w:rsidR="00EB0DBD" w:rsidRPr="00354A28">
        <w:rPr>
          <w:rFonts w:ascii="Times New Roman" w:hAnsi="Times New Roman"/>
        </w:rPr>
        <w:t>presenters</w:t>
      </w:r>
      <w:r w:rsidRPr="00354A28">
        <w:rPr>
          <w:rFonts w:ascii="Times New Roman" w:hAnsi="Times New Roman"/>
        </w:rPr>
        <w:t xml:space="preserve">’ show, talking over the presenting organization, etc. </w:t>
      </w:r>
    </w:p>
    <w:p w14:paraId="5EAB6BB6" w14:textId="77777777" w:rsidR="00992559" w:rsidRDefault="00992559" w:rsidP="00C97AFE">
      <w:pPr>
        <w:widowControl w:val="0"/>
        <w:overflowPunct w:val="0"/>
        <w:autoSpaceDE w:val="0"/>
        <w:autoSpaceDN w:val="0"/>
        <w:adjustRightInd w:val="0"/>
        <w:spacing w:after="0" w:line="240" w:lineRule="auto"/>
        <w:ind w:left="1080"/>
        <w:rPr>
          <w:rFonts w:ascii="Times New Roman" w:hAnsi="Times New Roman"/>
        </w:rPr>
      </w:pPr>
    </w:p>
    <w:p w14:paraId="242868E6" w14:textId="5BC20FB6" w:rsidR="00E81396" w:rsidRPr="00992559" w:rsidRDefault="00E05190" w:rsidP="00C97AFE">
      <w:pPr>
        <w:widowControl w:val="0"/>
        <w:numPr>
          <w:ilvl w:val="0"/>
          <w:numId w:val="41"/>
        </w:numPr>
        <w:overflowPunct w:val="0"/>
        <w:autoSpaceDE w:val="0"/>
        <w:autoSpaceDN w:val="0"/>
        <w:adjustRightInd w:val="0"/>
        <w:spacing w:after="0" w:line="240" w:lineRule="auto"/>
        <w:rPr>
          <w:rFonts w:ascii="Times New Roman" w:hAnsi="Times New Roman"/>
        </w:rPr>
      </w:pPr>
      <w:r w:rsidRPr="00354A28">
        <w:rPr>
          <w:rFonts w:ascii="Times New Roman" w:hAnsi="Times New Roman"/>
        </w:rPr>
        <w:t>A</w:t>
      </w:r>
      <w:r w:rsidR="0083479D" w:rsidRPr="00354A28">
        <w:rPr>
          <w:rFonts w:ascii="Times New Roman" w:hAnsi="Times New Roman"/>
        </w:rPr>
        <w:t xml:space="preserve">ny disruptive or </w:t>
      </w:r>
      <w:r w:rsidR="00226C57" w:rsidRPr="00354A28">
        <w:rPr>
          <w:rFonts w:ascii="Times New Roman" w:hAnsi="Times New Roman"/>
        </w:rPr>
        <w:t>discriminatory</w:t>
      </w:r>
      <w:r w:rsidR="0083479D" w:rsidRPr="00354A28">
        <w:rPr>
          <w:rFonts w:ascii="Times New Roman" w:hAnsi="Times New Roman"/>
        </w:rPr>
        <w:t xml:space="preserve"> behavior </w:t>
      </w:r>
      <w:r w:rsidR="00226C57" w:rsidRPr="00354A28">
        <w:rPr>
          <w:rFonts w:ascii="Times New Roman" w:hAnsi="Times New Roman"/>
        </w:rPr>
        <w:t>from any member or organization</w:t>
      </w:r>
      <w:r w:rsidR="00D47061" w:rsidRPr="00354A28">
        <w:rPr>
          <w:rFonts w:ascii="Times New Roman" w:hAnsi="Times New Roman"/>
        </w:rPr>
        <w:t xml:space="preserve"> should </w:t>
      </w:r>
      <w:r w:rsidR="00B553D6" w:rsidRPr="00354A28">
        <w:rPr>
          <w:rFonts w:ascii="Times New Roman" w:hAnsi="Times New Roman"/>
        </w:rPr>
        <w:t xml:space="preserve">immediately </w:t>
      </w:r>
      <w:r w:rsidR="00D47061" w:rsidRPr="00354A28">
        <w:rPr>
          <w:rFonts w:ascii="Times New Roman" w:hAnsi="Times New Roman"/>
        </w:rPr>
        <w:t xml:space="preserve">be reported to the Office of </w:t>
      </w:r>
      <w:r w:rsidR="00A40E29">
        <w:rPr>
          <w:rFonts w:ascii="Times New Roman" w:hAnsi="Times New Roman"/>
        </w:rPr>
        <w:t>Student Engagement</w:t>
      </w:r>
      <w:r w:rsidR="007C6C85" w:rsidRPr="00354A28">
        <w:rPr>
          <w:rFonts w:ascii="Times New Roman" w:hAnsi="Times New Roman"/>
        </w:rPr>
        <w:t>. After an official report has been received</w:t>
      </w:r>
      <w:r w:rsidR="00226C57" w:rsidRPr="00354A28">
        <w:rPr>
          <w:rFonts w:ascii="Times New Roman" w:hAnsi="Times New Roman"/>
        </w:rPr>
        <w:t>,</w:t>
      </w:r>
      <w:r w:rsidR="004838E9" w:rsidRPr="00354A28">
        <w:rPr>
          <w:rFonts w:ascii="Times New Roman" w:hAnsi="Times New Roman"/>
        </w:rPr>
        <w:t xml:space="preserve"> the violating organization will be </w:t>
      </w:r>
      <w:r w:rsidR="00354A28" w:rsidRPr="00354A28">
        <w:rPr>
          <w:rFonts w:ascii="Times New Roman" w:hAnsi="Times New Roman"/>
        </w:rPr>
        <w:t>sanctioned appropriately</w:t>
      </w:r>
      <w:r w:rsidR="004838E9" w:rsidRPr="00354A28">
        <w:rPr>
          <w:rFonts w:ascii="Times New Roman" w:hAnsi="Times New Roman"/>
        </w:rPr>
        <w:t>.</w:t>
      </w:r>
    </w:p>
    <w:p w14:paraId="31B18FDD" w14:textId="77777777" w:rsidR="00E81396" w:rsidRPr="004F0B83" w:rsidRDefault="00E81396" w:rsidP="00C97AFE">
      <w:pPr>
        <w:widowControl w:val="0"/>
        <w:overflowPunct w:val="0"/>
        <w:autoSpaceDE w:val="0"/>
        <w:autoSpaceDN w:val="0"/>
        <w:adjustRightInd w:val="0"/>
        <w:spacing w:after="0" w:line="240" w:lineRule="auto"/>
        <w:rPr>
          <w:rFonts w:ascii="Times New Roman" w:hAnsi="Times New Roman"/>
        </w:rPr>
      </w:pPr>
    </w:p>
    <w:p w14:paraId="03E8E4C2" w14:textId="6C1C8D32" w:rsidR="00E81396" w:rsidRDefault="00E81396" w:rsidP="00F5620B">
      <w:pPr>
        <w:widowControl w:val="0"/>
        <w:numPr>
          <w:ilvl w:val="0"/>
          <w:numId w:val="41"/>
        </w:numPr>
        <w:tabs>
          <w:tab w:val="num" w:pos="600"/>
        </w:tabs>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Presentations must begin no later than </w:t>
      </w:r>
      <w:r w:rsidR="00BE48D8" w:rsidRPr="00BD23C2">
        <w:rPr>
          <w:rFonts w:ascii="Times New Roman" w:hAnsi="Times New Roman"/>
          <w:b/>
        </w:rPr>
        <w:t>7</w:t>
      </w:r>
      <w:r w:rsidRPr="00BD23C2">
        <w:rPr>
          <w:rFonts w:ascii="Times New Roman" w:hAnsi="Times New Roman"/>
          <w:b/>
        </w:rPr>
        <w:t>:00</w:t>
      </w:r>
      <w:r w:rsidR="00BE48D8" w:rsidRPr="00BD23C2">
        <w:rPr>
          <w:rFonts w:ascii="Times New Roman" w:hAnsi="Times New Roman"/>
          <w:b/>
        </w:rPr>
        <w:t xml:space="preserve"> </w:t>
      </w:r>
      <w:r w:rsidRPr="00BD23C2">
        <w:rPr>
          <w:rFonts w:ascii="Times New Roman" w:hAnsi="Times New Roman"/>
          <w:b/>
        </w:rPr>
        <w:t>p.m.</w:t>
      </w:r>
      <w:r w:rsidRPr="004F0B83">
        <w:rPr>
          <w:rFonts w:ascii="Times New Roman" w:hAnsi="Times New Roman"/>
        </w:rPr>
        <w:t xml:space="preserve"> and last no longer </w:t>
      </w:r>
      <w:r w:rsidR="000E466C">
        <w:rPr>
          <w:rFonts w:ascii="Times New Roman" w:hAnsi="Times New Roman"/>
        </w:rPr>
        <w:t>than 45 minutes</w:t>
      </w:r>
      <w:r w:rsidRPr="004F0B83">
        <w:rPr>
          <w:rFonts w:ascii="Times New Roman" w:hAnsi="Times New Roman"/>
        </w:rPr>
        <w:t>. Following the show, members of the presenting organization must vacate the area within 30 minutes to assist with crowd disbursement. The presenting organization will be responsible for ensuring the site used is left in i</w:t>
      </w:r>
      <w:r w:rsidR="00A40E29">
        <w:rPr>
          <w:rFonts w:ascii="Times New Roman" w:hAnsi="Times New Roman"/>
        </w:rPr>
        <w:t>ts original state after use.</w:t>
      </w:r>
    </w:p>
    <w:p w14:paraId="189CA74B" w14:textId="77777777" w:rsidR="00E81396" w:rsidRPr="004F0B83" w:rsidRDefault="00E81396" w:rsidP="00F5620B">
      <w:pPr>
        <w:widowControl w:val="0"/>
        <w:overflowPunct w:val="0"/>
        <w:autoSpaceDE w:val="0"/>
        <w:autoSpaceDN w:val="0"/>
        <w:adjustRightInd w:val="0"/>
        <w:spacing w:after="0" w:line="240" w:lineRule="auto"/>
        <w:ind w:left="360"/>
        <w:rPr>
          <w:rFonts w:ascii="Times New Roman" w:hAnsi="Times New Roman"/>
        </w:rPr>
      </w:pPr>
    </w:p>
    <w:p w14:paraId="025EAFF5" w14:textId="1A1AC060" w:rsidR="00CD285C" w:rsidRDefault="00E81396" w:rsidP="00CD285C">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Rehearsals for the show </w:t>
      </w:r>
      <w:r w:rsidR="00081D24">
        <w:rPr>
          <w:rFonts w:ascii="Times New Roman" w:hAnsi="Times New Roman"/>
        </w:rPr>
        <w:t>may not extend</w:t>
      </w:r>
      <w:r w:rsidRPr="004F0B83">
        <w:rPr>
          <w:rFonts w:ascii="Times New Roman" w:hAnsi="Times New Roman"/>
        </w:rPr>
        <w:t xml:space="preserve"> </w:t>
      </w:r>
      <w:r w:rsidR="00245A35" w:rsidRPr="00BD23C2">
        <w:rPr>
          <w:rFonts w:ascii="Times New Roman" w:hAnsi="Times New Roman"/>
          <w:b/>
        </w:rPr>
        <w:t>5 hours</w:t>
      </w:r>
      <w:r w:rsidR="00245A35">
        <w:rPr>
          <w:rFonts w:ascii="Times New Roman" w:hAnsi="Times New Roman"/>
        </w:rPr>
        <w:t xml:space="preserve"> in a single day and must be conducted between the</w:t>
      </w:r>
      <w:r w:rsidR="00F517AF">
        <w:rPr>
          <w:rFonts w:ascii="Times New Roman" w:hAnsi="Times New Roman"/>
        </w:rPr>
        <w:t xml:space="preserve"> days and</w:t>
      </w:r>
      <w:r w:rsidR="00245A35">
        <w:rPr>
          <w:rFonts w:ascii="Times New Roman" w:hAnsi="Times New Roman"/>
        </w:rPr>
        <w:t xml:space="preserve"> hours </w:t>
      </w:r>
      <w:r w:rsidR="00F517AF">
        <w:rPr>
          <w:rFonts w:ascii="Times New Roman" w:hAnsi="Times New Roman"/>
        </w:rPr>
        <w:t xml:space="preserve">listed </w:t>
      </w:r>
      <w:r w:rsidR="00CD285C">
        <w:rPr>
          <w:rFonts w:ascii="Times New Roman" w:hAnsi="Times New Roman"/>
        </w:rPr>
        <w:t xml:space="preserve">in </w:t>
      </w:r>
      <w:r w:rsidR="00CD285C" w:rsidRPr="00BD23C2">
        <w:rPr>
          <w:rFonts w:ascii="Times New Roman" w:hAnsi="Times New Roman"/>
          <w:b/>
        </w:rPr>
        <w:t>Section V Paragraph C</w:t>
      </w:r>
      <w:r w:rsidR="00CD285C">
        <w:rPr>
          <w:rFonts w:ascii="Times New Roman" w:hAnsi="Times New Roman"/>
        </w:rPr>
        <w:t>.</w:t>
      </w:r>
    </w:p>
    <w:p w14:paraId="1BDCDFE8" w14:textId="3F425AEF" w:rsidR="00CD285C" w:rsidRPr="00CD285C" w:rsidRDefault="00CD285C" w:rsidP="00CD285C">
      <w:pPr>
        <w:widowControl w:val="0"/>
        <w:overflowPunct w:val="0"/>
        <w:autoSpaceDE w:val="0"/>
        <w:autoSpaceDN w:val="0"/>
        <w:adjustRightInd w:val="0"/>
        <w:spacing w:after="0" w:line="240" w:lineRule="auto"/>
        <w:rPr>
          <w:rFonts w:ascii="Times New Roman" w:hAnsi="Times New Roman"/>
        </w:rPr>
      </w:pPr>
    </w:p>
    <w:p w14:paraId="4CCAA04B" w14:textId="5C295D6A" w:rsidR="00E81396"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Physical demands outside of what is considered reasonable for practicing of a step show is not permitted. </w:t>
      </w:r>
    </w:p>
    <w:p w14:paraId="147431FE" w14:textId="77777777" w:rsidR="00E81396" w:rsidRPr="004F0B83" w:rsidRDefault="00E81396" w:rsidP="00F5620B">
      <w:pPr>
        <w:widowControl w:val="0"/>
        <w:overflowPunct w:val="0"/>
        <w:autoSpaceDE w:val="0"/>
        <w:autoSpaceDN w:val="0"/>
        <w:adjustRightInd w:val="0"/>
        <w:spacing w:after="0" w:line="240" w:lineRule="auto"/>
        <w:ind w:left="360"/>
        <w:rPr>
          <w:rFonts w:ascii="Times New Roman" w:hAnsi="Times New Roman"/>
        </w:rPr>
      </w:pPr>
    </w:p>
    <w:p w14:paraId="48AEA175" w14:textId="77777777" w:rsidR="00E81396" w:rsidRDefault="00E81396" w:rsidP="00F5620B">
      <w:pPr>
        <w:widowControl w:val="0"/>
        <w:numPr>
          <w:ilvl w:val="0"/>
          <w:numId w:val="41"/>
        </w:numPr>
        <w:overflowPunct w:val="0"/>
        <w:autoSpaceDE w:val="0"/>
        <w:autoSpaceDN w:val="0"/>
        <w:adjustRightInd w:val="0"/>
        <w:spacing w:after="0" w:line="240" w:lineRule="auto"/>
        <w:rPr>
          <w:rFonts w:ascii="Times New Roman" w:hAnsi="Times New Roman"/>
        </w:rPr>
      </w:pPr>
      <w:r w:rsidRPr="004F0B83">
        <w:rPr>
          <w:rFonts w:ascii="Times New Roman" w:hAnsi="Times New Roman"/>
        </w:rPr>
        <w:t xml:space="preserve">All shows must respect new members, members, alumni, other organizations, and the University. </w:t>
      </w:r>
    </w:p>
    <w:p w14:paraId="6E74EA94" w14:textId="77777777" w:rsidR="00E81396" w:rsidRDefault="00E81396" w:rsidP="00F5620B">
      <w:pPr>
        <w:widowControl w:val="0"/>
        <w:overflowPunct w:val="0"/>
        <w:autoSpaceDE w:val="0"/>
        <w:autoSpaceDN w:val="0"/>
        <w:adjustRightInd w:val="0"/>
        <w:spacing w:after="0" w:line="240" w:lineRule="auto"/>
        <w:ind w:left="1080"/>
        <w:rPr>
          <w:rFonts w:ascii="Times New Roman" w:hAnsi="Times New Roman"/>
        </w:rPr>
      </w:pPr>
    </w:p>
    <w:p w14:paraId="5065EC91" w14:textId="119C3BB5" w:rsidR="00E81396" w:rsidRDefault="00E81396" w:rsidP="008F15E7">
      <w:pPr>
        <w:widowControl w:val="0"/>
        <w:numPr>
          <w:ilvl w:val="0"/>
          <w:numId w:val="41"/>
        </w:numPr>
        <w:overflowPunct w:val="0"/>
        <w:autoSpaceDE w:val="0"/>
        <w:autoSpaceDN w:val="0"/>
        <w:adjustRightInd w:val="0"/>
        <w:spacing w:after="0" w:line="240" w:lineRule="auto"/>
      </w:pPr>
      <w:r w:rsidRPr="007A155E">
        <w:rPr>
          <w:rFonts w:ascii="Times New Roman" w:hAnsi="Times New Roman"/>
        </w:rPr>
        <w:t>All University policies and procedures must be followed.</w:t>
      </w:r>
    </w:p>
    <w:p w14:paraId="31AB48E6" w14:textId="2CB0EC78" w:rsidR="008F15E7" w:rsidRDefault="008F15E7" w:rsidP="008F15E7">
      <w:pPr>
        <w:widowControl w:val="0"/>
        <w:overflowPunct w:val="0"/>
        <w:autoSpaceDE w:val="0"/>
        <w:autoSpaceDN w:val="0"/>
        <w:adjustRightInd w:val="0"/>
        <w:spacing w:after="0" w:line="240" w:lineRule="auto"/>
      </w:pPr>
    </w:p>
    <w:p w14:paraId="73F36FED" w14:textId="77777777" w:rsidR="008F15E7" w:rsidRPr="00B93BE1" w:rsidRDefault="008F15E7" w:rsidP="008F15E7">
      <w:pPr>
        <w:widowControl w:val="0"/>
        <w:autoSpaceDE w:val="0"/>
        <w:autoSpaceDN w:val="0"/>
        <w:adjustRightInd w:val="0"/>
        <w:spacing w:after="0" w:line="240" w:lineRule="auto"/>
        <w:jc w:val="center"/>
        <w:rPr>
          <w:rFonts w:ascii="Times New Roman" w:hAnsi="Times New Roman"/>
        </w:rPr>
      </w:pPr>
      <w:r w:rsidRPr="000B31A3">
        <w:rPr>
          <w:rFonts w:ascii="Times New Roman" w:hAnsi="Times New Roman"/>
        </w:rPr>
        <w:t>*</w:t>
      </w:r>
      <w:r w:rsidRPr="000B31A3">
        <w:t xml:space="preserve"> </w:t>
      </w:r>
      <w:r w:rsidRPr="000B31A3">
        <w:rPr>
          <w:rFonts w:ascii="Times New Roman" w:hAnsi="Times New Roman"/>
        </w:rPr>
        <w:t>University policies, practices, guidelines, and procedures, which may be updated and approved subsequent to the publication of this document, will in some instances take precedence over the contents of this document.</w:t>
      </w:r>
    </w:p>
    <w:p w14:paraId="713156BB" w14:textId="77777777" w:rsidR="00E81396" w:rsidRDefault="00E81396" w:rsidP="00E81396">
      <w:pPr>
        <w:pStyle w:val="ListParagraph"/>
      </w:pPr>
    </w:p>
    <w:p w14:paraId="0CD93EE5" w14:textId="1410F623" w:rsidR="00E81396" w:rsidRDefault="00E81396" w:rsidP="00E81396">
      <w:pPr>
        <w:pStyle w:val="ListParagraph"/>
      </w:pPr>
    </w:p>
    <w:p w14:paraId="69BF4699" w14:textId="6A044A06" w:rsidR="00CA7029" w:rsidRDefault="00CA7029" w:rsidP="00E81396">
      <w:pPr>
        <w:pStyle w:val="ListParagraph"/>
      </w:pPr>
    </w:p>
    <w:p w14:paraId="4198BE58" w14:textId="1BCAFA9B" w:rsidR="00CA7029" w:rsidRDefault="00CA7029" w:rsidP="00E81396">
      <w:pPr>
        <w:pStyle w:val="ListParagraph"/>
      </w:pPr>
    </w:p>
    <w:p w14:paraId="054E8D85" w14:textId="77777777" w:rsidR="00E81396" w:rsidRDefault="00E81396" w:rsidP="00E81396">
      <w:pPr>
        <w:pStyle w:val="MediumList2-Accent41"/>
        <w:spacing w:after="0" w:line="240" w:lineRule="auto"/>
        <w:ind w:left="360"/>
        <w:jc w:val="center"/>
        <w:rPr>
          <w:rFonts w:ascii="Times New Roman" w:hAnsi="Times New Roman"/>
          <w:b/>
          <w:sz w:val="20"/>
          <w:szCs w:val="20"/>
        </w:rPr>
      </w:pPr>
      <w:r>
        <w:rPr>
          <w:noProof/>
          <w:sz w:val="18"/>
        </w:rPr>
        <w:drawing>
          <wp:inline distT="0" distB="0" distL="0" distR="0" wp14:anchorId="4AADD206" wp14:editId="095F0F91">
            <wp:extent cx="2948026" cy="342187"/>
            <wp:effectExtent l="0" t="0" r="5080" b="1270"/>
            <wp:docPr id="2" name="Picture 2" descr="black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lo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517" cy="344449"/>
                    </a:xfrm>
                    <a:prstGeom prst="rect">
                      <a:avLst/>
                    </a:prstGeom>
                    <a:noFill/>
                    <a:ln>
                      <a:noFill/>
                    </a:ln>
                  </pic:spPr>
                </pic:pic>
              </a:graphicData>
            </a:graphic>
          </wp:inline>
        </w:drawing>
      </w:r>
    </w:p>
    <w:p w14:paraId="3197CEE1" w14:textId="77777777" w:rsidR="00E81396" w:rsidRPr="00005583" w:rsidRDefault="00E81396" w:rsidP="00E81396">
      <w:pPr>
        <w:pStyle w:val="MediumList2-Accent41"/>
        <w:spacing w:after="0" w:line="240" w:lineRule="auto"/>
        <w:ind w:left="360"/>
        <w:jc w:val="center"/>
        <w:rPr>
          <w:rFonts w:ascii="Times New Roman" w:hAnsi="Times New Roman"/>
          <w:b/>
          <w:sz w:val="20"/>
          <w:szCs w:val="20"/>
        </w:rPr>
      </w:pPr>
    </w:p>
    <w:p w14:paraId="27E863FC" w14:textId="77777777" w:rsidR="00E81396" w:rsidRPr="00D66A8E" w:rsidRDefault="00E81396" w:rsidP="00E81396">
      <w:pPr>
        <w:pStyle w:val="MediumList2-Accent41"/>
        <w:spacing w:after="0" w:line="240" w:lineRule="auto"/>
        <w:ind w:left="360"/>
        <w:jc w:val="center"/>
        <w:rPr>
          <w:rFonts w:ascii="Times New Roman" w:hAnsi="Times New Roman"/>
          <w:b/>
          <w:sz w:val="36"/>
          <w:szCs w:val="48"/>
        </w:rPr>
      </w:pPr>
      <w:r w:rsidRPr="00D66A8E">
        <w:rPr>
          <w:rFonts w:ascii="Times New Roman" w:hAnsi="Times New Roman"/>
          <w:b/>
          <w:sz w:val="36"/>
          <w:szCs w:val="48"/>
        </w:rPr>
        <w:t>FRATERNITY AND SORORITY LIFE</w:t>
      </w:r>
    </w:p>
    <w:p w14:paraId="195070A6" w14:textId="77777777" w:rsidR="00E81396" w:rsidRDefault="00E81396" w:rsidP="00E81396">
      <w:pPr>
        <w:pStyle w:val="MediumList2-Accent41"/>
        <w:spacing w:after="0" w:line="240" w:lineRule="auto"/>
        <w:ind w:left="360"/>
        <w:jc w:val="center"/>
        <w:rPr>
          <w:rFonts w:ascii="Times New Roman" w:hAnsi="Times New Roman"/>
          <w:sz w:val="28"/>
          <w:szCs w:val="48"/>
        </w:rPr>
      </w:pPr>
      <w:r>
        <w:rPr>
          <w:rFonts w:ascii="Times New Roman" w:hAnsi="Times New Roman"/>
          <w:sz w:val="28"/>
          <w:szCs w:val="48"/>
        </w:rPr>
        <w:t>Intercultural Greek Council Chapter Membership Intake Information Form</w:t>
      </w:r>
    </w:p>
    <w:p w14:paraId="3DFE4953" w14:textId="77777777" w:rsidR="00E81396" w:rsidRDefault="00E81396" w:rsidP="00E81396">
      <w:pPr>
        <w:pStyle w:val="MediumList2-Accent41"/>
        <w:spacing w:after="0" w:line="240" w:lineRule="auto"/>
        <w:ind w:left="0"/>
        <w:rPr>
          <w:rFonts w:ascii="Times New Roman" w:hAnsi="Times New Roman"/>
        </w:rPr>
      </w:pPr>
    </w:p>
    <w:p w14:paraId="5F4FD7C2" w14:textId="4C8FF417" w:rsidR="00E81396" w:rsidRPr="00572B33" w:rsidRDefault="00E81396" w:rsidP="00E81396">
      <w:pPr>
        <w:spacing w:after="0" w:line="240" w:lineRule="auto"/>
        <w:rPr>
          <w:rFonts w:ascii="Times New Roman" w:hAnsi="Times New Roman"/>
          <w:sz w:val="20"/>
        </w:rPr>
      </w:pPr>
      <w:r w:rsidRPr="00D66A8E">
        <w:rPr>
          <w:rFonts w:ascii="Times New Roman" w:hAnsi="Times New Roman"/>
          <w:sz w:val="20"/>
        </w:rPr>
        <w:t>The chapter membership intake information form must be completed</w:t>
      </w:r>
      <w:r w:rsidR="005457D6">
        <w:rPr>
          <w:rFonts w:ascii="Times New Roman" w:hAnsi="Times New Roman"/>
          <w:sz w:val="20"/>
        </w:rPr>
        <w:t xml:space="preserve"> and</w:t>
      </w:r>
      <w:r w:rsidRPr="00D66A8E">
        <w:rPr>
          <w:rFonts w:ascii="Times New Roman" w:hAnsi="Times New Roman"/>
          <w:sz w:val="20"/>
        </w:rPr>
        <w:t xml:space="preserve"> </w:t>
      </w:r>
      <w:r>
        <w:rPr>
          <w:rFonts w:ascii="Times New Roman" w:hAnsi="Times New Roman"/>
          <w:sz w:val="20"/>
        </w:rPr>
        <w:t xml:space="preserve">submitted </w:t>
      </w:r>
      <w:r w:rsidRPr="00AE35F1">
        <w:rPr>
          <w:rFonts w:ascii="Times New Roman" w:hAnsi="Times New Roman"/>
          <w:sz w:val="20"/>
        </w:rPr>
        <w:t xml:space="preserve">at least </w:t>
      </w:r>
      <w:r w:rsidRPr="009B6468">
        <w:rPr>
          <w:rFonts w:ascii="Times New Roman" w:hAnsi="Times New Roman"/>
          <w:b/>
          <w:sz w:val="20"/>
        </w:rPr>
        <w:t>2 business weeks in advance</w:t>
      </w:r>
      <w:r w:rsidRPr="009B6468">
        <w:rPr>
          <w:rFonts w:ascii="Times New Roman" w:hAnsi="Times New Roman"/>
          <w:sz w:val="20"/>
        </w:rPr>
        <w:t xml:space="preserve"> </w:t>
      </w:r>
      <w:r w:rsidR="003D2B55" w:rsidRPr="009B6468">
        <w:rPr>
          <w:rFonts w:ascii="Times New Roman" w:hAnsi="Times New Roman"/>
          <w:sz w:val="20"/>
        </w:rPr>
        <w:t xml:space="preserve">of the </w:t>
      </w:r>
      <w:r w:rsidR="00545B62" w:rsidRPr="009B6468">
        <w:rPr>
          <w:rFonts w:ascii="Times New Roman" w:hAnsi="Times New Roman"/>
          <w:sz w:val="20"/>
        </w:rPr>
        <w:t xml:space="preserve">beginning of the intake process </w:t>
      </w:r>
      <w:r w:rsidRPr="009B6468">
        <w:rPr>
          <w:rFonts w:ascii="Times New Roman" w:hAnsi="Times New Roman"/>
          <w:sz w:val="20"/>
        </w:rPr>
        <w:t>and should be accompanied by a copy of paperwork from</w:t>
      </w:r>
      <w:r w:rsidRPr="00572B33">
        <w:rPr>
          <w:rFonts w:ascii="Times New Roman" w:hAnsi="Times New Roman"/>
          <w:sz w:val="20"/>
        </w:rPr>
        <w:t xml:space="preserve"> the Inter/National or Regional Headquarters or other proper authority, which indicates permission for the chapter to conduct membership intake during the time period indicated.</w:t>
      </w:r>
    </w:p>
    <w:p w14:paraId="151508D1" w14:textId="77777777" w:rsidR="00E81396" w:rsidRPr="005608B5" w:rsidRDefault="00E81396" w:rsidP="00E81396">
      <w:pPr>
        <w:spacing w:after="0" w:line="240" w:lineRule="auto"/>
        <w:rPr>
          <w:rFonts w:ascii="Times New Roman" w:hAnsi="Times New Roman"/>
        </w:rPr>
      </w:pPr>
    </w:p>
    <w:p w14:paraId="62FFFD82" w14:textId="77777777" w:rsidR="00E81396" w:rsidRPr="00D66A8E" w:rsidRDefault="00E81396" w:rsidP="00E81396">
      <w:pPr>
        <w:widowControl w:val="0"/>
        <w:autoSpaceDE w:val="0"/>
        <w:autoSpaceDN w:val="0"/>
        <w:adjustRightInd w:val="0"/>
        <w:spacing w:after="0" w:line="240" w:lineRule="auto"/>
        <w:jc w:val="center"/>
        <w:rPr>
          <w:rFonts w:ascii="Times New Roman" w:hAnsi="Times New Roman"/>
          <w:sz w:val="20"/>
        </w:rPr>
      </w:pPr>
      <w:r w:rsidRPr="00D66A8E">
        <w:rPr>
          <w:rFonts w:ascii="Times New Roman" w:hAnsi="Times New Roman"/>
          <w:b/>
          <w:bCs/>
          <w:sz w:val="20"/>
        </w:rPr>
        <w:t>CHAPTER INFORMATION</w:t>
      </w:r>
    </w:p>
    <w:p w14:paraId="11AD5E4A" w14:textId="77777777" w:rsidR="00E81396" w:rsidRPr="00D66A8E" w:rsidRDefault="00E81396" w:rsidP="00E81396">
      <w:pPr>
        <w:widowControl w:val="0"/>
        <w:autoSpaceDE w:val="0"/>
        <w:autoSpaceDN w:val="0"/>
        <w:adjustRightInd w:val="0"/>
        <w:spacing w:after="0" w:line="184" w:lineRule="exact"/>
        <w:rPr>
          <w:rFonts w:ascii="Times New Roman" w:hAnsi="Times New Roman"/>
          <w:sz w:val="20"/>
        </w:rPr>
      </w:pPr>
    </w:p>
    <w:p w14:paraId="4306EC3D" w14:textId="77777777" w:rsidR="00E81396" w:rsidRPr="00D66A8E" w:rsidRDefault="00E81396" w:rsidP="00E81396">
      <w:pPr>
        <w:widowControl w:val="0"/>
        <w:tabs>
          <w:tab w:val="left" w:pos="6580"/>
        </w:tabs>
        <w:autoSpaceDE w:val="0"/>
        <w:autoSpaceDN w:val="0"/>
        <w:adjustRightInd w:val="0"/>
        <w:spacing w:after="0" w:line="240" w:lineRule="auto"/>
        <w:rPr>
          <w:rFonts w:ascii="Times New Roman" w:hAnsi="Times New Roman"/>
          <w:sz w:val="20"/>
        </w:rPr>
      </w:pPr>
      <w:r w:rsidRPr="00D66A8E">
        <w:rPr>
          <w:rFonts w:ascii="Times New Roman" w:hAnsi="Times New Roman"/>
          <w:sz w:val="20"/>
        </w:rPr>
        <w:t>Organization Name: ____________________________</w:t>
      </w:r>
      <w:r>
        <w:rPr>
          <w:rFonts w:ascii="Times New Roman" w:hAnsi="Times New Roman"/>
          <w:sz w:val="20"/>
        </w:rPr>
        <w:t>____________________</w:t>
      </w:r>
      <w:r>
        <w:rPr>
          <w:rFonts w:ascii="Times New Roman" w:hAnsi="Times New Roman"/>
          <w:sz w:val="20"/>
        </w:rPr>
        <w:tab/>
      </w:r>
      <w:r>
        <w:rPr>
          <w:rFonts w:ascii="Times New Roman" w:hAnsi="Times New Roman"/>
          <w:sz w:val="20"/>
        </w:rPr>
        <w:tab/>
      </w:r>
      <w:r w:rsidRPr="00D66A8E">
        <w:rPr>
          <w:rFonts w:ascii="Times New Roman" w:hAnsi="Times New Roman"/>
          <w:sz w:val="20"/>
        </w:rPr>
        <w:t>Chapter Designation:</w:t>
      </w:r>
      <w:r>
        <w:rPr>
          <w:rFonts w:ascii="Times New Roman" w:hAnsi="Times New Roman"/>
          <w:sz w:val="20"/>
        </w:rPr>
        <w:t xml:space="preserve"> </w:t>
      </w:r>
      <w:r w:rsidRPr="00D66A8E">
        <w:rPr>
          <w:rFonts w:ascii="Times New Roman" w:hAnsi="Times New Roman"/>
          <w:sz w:val="20"/>
        </w:rPr>
        <w:t>__________________</w:t>
      </w:r>
    </w:p>
    <w:p w14:paraId="7BA1B234" w14:textId="77777777" w:rsidR="00E81396" w:rsidRPr="00D66A8E" w:rsidRDefault="00E81396" w:rsidP="00E81396">
      <w:pPr>
        <w:widowControl w:val="0"/>
        <w:autoSpaceDE w:val="0"/>
        <w:autoSpaceDN w:val="0"/>
        <w:adjustRightInd w:val="0"/>
        <w:spacing w:after="0" w:line="228" w:lineRule="exact"/>
        <w:rPr>
          <w:rFonts w:ascii="Times New Roman" w:hAnsi="Times New Roman"/>
          <w:sz w:val="20"/>
        </w:rPr>
      </w:pPr>
    </w:p>
    <w:p w14:paraId="053E7120" w14:textId="77777777" w:rsidR="00E81396" w:rsidRPr="00D66A8E" w:rsidRDefault="00E81396" w:rsidP="00E81396">
      <w:pPr>
        <w:widowControl w:val="0"/>
        <w:autoSpaceDE w:val="0"/>
        <w:autoSpaceDN w:val="0"/>
        <w:adjustRightInd w:val="0"/>
        <w:spacing w:after="0" w:line="240" w:lineRule="auto"/>
        <w:rPr>
          <w:rFonts w:ascii="Times New Roman" w:hAnsi="Times New Roman"/>
          <w:sz w:val="20"/>
        </w:rPr>
      </w:pPr>
      <w:r w:rsidRPr="00D66A8E">
        <w:rPr>
          <w:rFonts w:ascii="Times New Roman" w:hAnsi="Times New Roman"/>
          <w:sz w:val="20"/>
        </w:rPr>
        <w:t>Chapter President Name: _____________________________________________________________________</w:t>
      </w:r>
      <w:r>
        <w:rPr>
          <w:rFonts w:ascii="Times New Roman" w:hAnsi="Times New Roman"/>
          <w:sz w:val="20"/>
        </w:rPr>
        <w:t>__________</w:t>
      </w:r>
      <w:r w:rsidRPr="00D66A8E">
        <w:rPr>
          <w:rFonts w:ascii="Times New Roman" w:hAnsi="Times New Roman"/>
          <w:sz w:val="20"/>
        </w:rPr>
        <w:t>________</w:t>
      </w:r>
    </w:p>
    <w:p w14:paraId="47869265" w14:textId="77777777" w:rsidR="00E81396" w:rsidRPr="00D66A8E" w:rsidRDefault="00E81396" w:rsidP="00E81396">
      <w:pPr>
        <w:widowControl w:val="0"/>
        <w:autoSpaceDE w:val="0"/>
        <w:autoSpaceDN w:val="0"/>
        <w:adjustRightInd w:val="0"/>
        <w:spacing w:after="0" w:line="231" w:lineRule="exact"/>
        <w:rPr>
          <w:rFonts w:ascii="Times New Roman" w:hAnsi="Times New Roman"/>
          <w:sz w:val="20"/>
        </w:rPr>
      </w:pPr>
    </w:p>
    <w:p w14:paraId="10AB0842" w14:textId="77777777" w:rsidR="00E81396" w:rsidRPr="00D66A8E" w:rsidRDefault="00E81396" w:rsidP="00E81396">
      <w:pPr>
        <w:widowControl w:val="0"/>
        <w:autoSpaceDE w:val="0"/>
        <w:autoSpaceDN w:val="0"/>
        <w:adjustRightInd w:val="0"/>
        <w:spacing w:after="0" w:line="240" w:lineRule="auto"/>
        <w:rPr>
          <w:rFonts w:ascii="Times New Roman" w:hAnsi="Times New Roman"/>
          <w:sz w:val="20"/>
        </w:rPr>
      </w:pPr>
      <w:r w:rsidRPr="00D66A8E">
        <w:rPr>
          <w:rFonts w:ascii="Times New Roman" w:hAnsi="Times New Roman"/>
          <w:sz w:val="20"/>
        </w:rPr>
        <w:t>Chapter Intake Director Name: ______________________________________________________________________</w:t>
      </w:r>
      <w:r>
        <w:rPr>
          <w:rFonts w:ascii="Times New Roman" w:hAnsi="Times New Roman"/>
          <w:sz w:val="20"/>
        </w:rPr>
        <w:t>__________</w:t>
      </w:r>
      <w:r w:rsidRPr="00D66A8E">
        <w:rPr>
          <w:rFonts w:ascii="Times New Roman" w:hAnsi="Times New Roman"/>
          <w:sz w:val="20"/>
        </w:rPr>
        <w:t>__</w:t>
      </w:r>
    </w:p>
    <w:p w14:paraId="0C687E1B" w14:textId="77777777" w:rsidR="00E81396" w:rsidRPr="00D66A8E" w:rsidRDefault="00E81396" w:rsidP="00E81396">
      <w:pPr>
        <w:widowControl w:val="0"/>
        <w:autoSpaceDE w:val="0"/>
        <w:autoSpaceDN w:val="0"/>
        <w:adjustRightInd w:val="0"/>
        <w:spacing w:after="0" w:line="231" w:lineRule="exact"/>
        <w:rPr>
          <w:rFonts w:ascii="Times New Roman" w:hAnsi="Times New Roman"/>
          <w:sz w:val="20"/>
        </w:rPr>
      </w:pPr>
    </w:p>
    <w:p w14:paraId="1FBA9925" w14:textId="77777777" w:rsidR="00E81396" w:rsidRPr="00D66A8E" w:rsidRDefault="00E81396" w:rsidP="00E81396">
      <w:pPr>
        <w:widowControl w:val="0"/>
        <w:autoSpaceDE w:val="0"/>
        <w:autoSpaceDN w:val="0"/>
        <w:adjustRightInd w:val="0"/>
        <w:spacing w:after="0" w:line="240" w:lineRule="auto"/>
        <w:rPr>
          <w:rFonts w:ascii="Times New Roman" w:hAnsi="Times New Roman"/>
          <w:sz w:val="20"/>
        </w:rPr>
      </w:pPr>
      <w:r w:rsidRPr="00D66A8E">
        <w:rPr>
          <w:rFonts w:ascii="Times New Roman" w:hAnsi="Times New Roman"/>
          <w:sz w:val="20"/>
        </w:rPr>
        <w:t>Graduate Chapter Advisor Name: ____________________________________________________________________</w:t>
      </w:r>
      <w:r>
        <w:rPr>
          <w:rFonts w:ascii="Times New Roman" w:hAnsi="Times New Roman"/>
          <w:sz w:val="20"/>
        </w:rPr>
        <w:t>__________</w:t>
      </w:r>
      <w:r w:rsidRPr="00D66A8E">
        <w:rPr>
          <w:rFonts w:ascii="Times New Roman" w:hAnsi="Times New Roman"/>
          <w:sz w:val="20"/>
        </w:rPr>
        <w:t>__</w:t>
      </w:r>
    </w:p>
    <w:p w14:paraId="5491D0EB" w14:textId="77777777" w:rsidR="00E81396" w:rsidRPr="00D66A8E" w:rsidRDefault="00E81396" w:rsidP="00E81396">
      <w:pPr>
        <w:widowControl w:val="0"/>
        <w:autoSpaceDE w:val="0"/>
        <w:autoSpaceDN w:val="0"/>
        <w:adjustRightInd w:val="0"/>
        <w:spacing w:after="0" w:line="240" w:lineRule="auto"/>
        <w:rPr>
          <w:rFonts w:ascii="Times New Roman" w:hAnsi="Times New Roman"/>
          <w:sz w:val="20"/>
        </w:rPr>
      </w:pPr>
      <w:r w:rsidRPr="00D66A8E">
        <w:rPr>
          <w:rFonts w:ascii="Times New Roman" w:hAnsi="Times New Roman"/>
          <w:sz w:val="20"/>
        </w:rPr>
        <w:t xml:space="preserve"> </w:t>
      </w:r>
    </w:p>
    <w:p w14:paraId="7908B536" w14:textId="77777777" w:rsidR="00E81396" w:rsidRPr="009B6468" w:rsidRDefault="00E81396" w:rsidP="00E81396">
      <w:pPr>
        <w:widowControl w:val="0"/>
        <w:autoSpaceDE w:val="0"/>
        <w:autoSpaceDN w:val="0"/>
        <w:adjustRightInd w:val="0"/>
        <w:spacing w:after="0" w:line="240" w:lineRule="auto"/>
        <w:rPr>
          <w:rFonts w:ascii="Times New Roman" w:hAnsi="Times New Roman"/>
          <w:b/>
          <w:bCs/>
          <w:sz w:val="20"/>
          <w:szCs w:val="20"/>
        </w:rPr>
      </w:pPr>
      <w:r w:rsidRPr="00D66A8E">
        <w:rPr>
          <w:rFonts w:ascii="Times New Roman" w:hAnsi="Times New Roman"/>
          <w:b/>
          <w:bCs/>
          <w:sz w:val="20"/>
          <w:szCs w:val="20"/>
        </w:rPr>
        <w:t xml:space="preserve">PROCESS </w:t>
      </w:r>
      <w:r w:rsidRPr="009B6468">
        <w:rPr>
          <w:rFonts w:ascii="Times New Roman" w:hAnsi="Times New Roman"/>
          <w:b/>
          <w:bCs/>
          <w:sz w:val="20"/>
          <w:szCs w:val="20"/>
        </w:rPr>
        <w:t>OUTLINE</w:t>
      </w:r>
    </w:p>
    <w:p w14:paraId="5E1CE3C2" w14:textId="77777777" w:rsidR="00E81396" w:rsidRPr="009B6468" w:rsidRDefault="00E81396" w:rsidP="00E81396">
      <w:pPr>
        <w:widowControl w:val="0"/>
        <w:autoSpaceDE w:val="0"/>
        <w:autoSpaceDN w:val="0"/>
        <w:adjustRightInd w:val="0"/>
        <w:spacing w:after="0" w:line="240" w:lineRule="auto"/>
        <w:rPr>
          <w:rFonts w:ascii="Times New Roman" w:hAnsi="Times New Roman"/>
          <w:sz w:val="24"/>
          <w:szCs w:val="24"/>
        </w:rPr>
      </w:pPr>
    </w:p>
    <w:p w14:paraId="155A6F28" w14:textId="77777777" w:rsidR="00E81396" w:rsidRPr="009B6468" w:rsidRDefault="00E81396" w:rsidP="00E81396">
      <w:pPr>
        <w:widowControl w:val="0"/>
        <w:autoSpaceDE w:val="0"/>
        <w:autoSpaceDN w:val="0"/>
        <w:adjustRightInd w:val="0"/>
        <w:spacing w:after="0" w:line="20" w:lineRule="exact"/>
        <w:rPr>
          <w:rFonts w:ascii="Times New Roman" w:hAnsi="Times New Roman"/>
          <w:sz w:val="24"/>
          <w:szCs w:val="24"/>
        </w:rPr>
      </w:pPr>
    </w:p>
    <w:p w14:paraId="119EA581" w14:textId="23EF691F" w:rsidR="00C21099" w:rsidRPr="009B6468" w:rsidRDefault="00C21099" w:rsidP="00C21099">
      <w:pPr>
        <w:pStyle w:val="ListParagraph"/>
        <w:widowControl w:val="0"/>
        <w:numPr>
          <w:ilvl w:val="0"/>
          <w:numId w:val="18"/>
        </w:numPr>
        <w:overflowPunct w:val="0"/>
        <w:autoSpaceDE w:val="0"/>
        <w:autoSpaceDN w:val="0"/>
        <w:adjustRightInd w:val="0"/>
        <w:spacing w:after="0" w:line="240" w:lineRule="auto"/>
        <w:ind w:left="360"/>
        <w:jc w:val="both"/>
        <w:rPr>
          <w:rFonts w:ascii="Times New Roman" w:hAnsi="Times New Roman"/>
          <w:sz w:val="20"/>
          <w:szCs w:val="20"/>
        </w:rPr>
      </w:pPr>
      <w:r w:rsidRPr="00A80961">
        <w:rPr>
          <w:rFonts w:ascii="Times New Roman" w:hAnsi="Times New Roman"/>
          <w:sz w:val="20"/>
          <w:szCs w:val="20"/>
        </w:rPr>
        <w:t>I</w:t>
      </w:r>
      <w:r w:rsidRPr="009B6468">
        <w:rPr>
          <w:rFonts w:ascii="Times New Roman" w:hAnsi="Times New Roman"/>
          <w:sz w:val="20"/>
          <w:szCs w:val="20"/>
        </w:rPr>
        <w:t xml:space="preserve"> understand </w:t>
      </w:r>
      <w:r w:rsidR="005C27DB" w:rsidRPr="009B6468">
        <w:rPr>
          <w:rFonts w:ascii="Times New Roman" w:hAnsi="Times New Roman"/>
          <w:sz w:val="20"/>
          <w:szCs w:val="20"/>
        </w:rPr>
        <w:t>that an</w:t>
      </w:r>
      <w:r w:rsidRPr="009B6468">
        <w:rPr>
          <w:rFonts w:ascii="Times New Roman" w:hAnsi="Times New Roman"/>
          <w:sz w:val="20"/>
          <w:szCs w:val="20"/>
        </w:rPr>
        <w:t xml:space="preserve"> official letter from the national or corporate office stating their agreement and acceptance of the chapters’ proposed intake program, schedule, and timeline for the intake and new member education process</w:t>
      </w:r>
      <w:r w:rsidR="008520AD" w:rsidRPr="009B6468">
        <w:rPr>
          <w:rFonts w:ascii="Times New Roman" w:hAnsi="Times New Roman"/>
          <w:sz w:val="20"/>
          <w:szCs w:val="20"/>
        </w:rPr>
        <w:t xml:space="preserve"> is required prior to official</w:t>
      </w:r>
      <w:r w:rsidR="00646582" w:rsidRPr="009B6468">
        <w:rPr>
          <w:rFonts w:ascii="Times New Roman" w:hAnsi="Times New Roman"/>
          <w:sz w:val="20"/>
          <w:szCs w:val="20"/>
        </w:rPr>
        <w:t xml:space="preserve"> approval by the University</w:t>
      </w:r>
      <w:r w:rsidRPr="009B6468">
        <w:rPr>
          <w:rFonts w:ascii="Times New Roman" w:hAnsi="Times New Roman"/>
          <w:sz w:val="20"/>
          <w:szCs w:val="20"/>
        </w:rPr>
        <w:t>.</w:t>
      </w:r>
    </w:p>
    <w:p w14:paraId="496717AA" w14:textId="23AF2802" w:rsidR="00E81396" w:rsidRPr="00D66A8E" w:rsidRDefault="00E81396" w:rsidP="00E81396">
      <w:pPr>
        <w:pStyle w:val="ListParagraph"/>
        <w:widowControl w:val="0"/>
        <w:numPr>
          <w:ilvl w:val="0"/>
          <w:numId w:val="18"/>
        </w:numPr>
        <w:overflowPunct w:val="0"/>
        <w:autoSpaceDE w:val="0"/>
        <w:autoSpaceDN w:val="0"/>
        <w:adjustRightInd w:val="0"/>
        <w:spacing w:after="0" w:line="240" w:lineRule="auto"/>
        <w:ind w:left="360"/>
        <w:jc w:val="both"/>
        <w:rPr>
          <w:rFonts w:ascii="Wingdings" w:hAnsi="Wingdings" w:cs="Wingdings"/>
          <w:b/>
          <w:bCs/>
          <w:sz w:val="20"/>
          <w:szCs w:val="20"/>
        </w:rPr>
      </w:pPr>
      <w:r w:rsidRPr="009B6468">
        <w:rPr>
          <w:rFonts w:ascii="Times New Roman" w:hAnsi="Times New Roman"/>
          <w:sz w:val="20"/>
          <w:szCs w:val="20"/>
        </w:rPr>
        <w:t>I understand that if this</w:t>
      </w:r>
      <w:r w:rsidRPr="00D66A8E">
        <w:rPr>
          <w:rFonts w:ascii="Times New Roman" w:hAnsi="Times New Roman"/>
          <w:sz w:val="20"/>
          <w:szCs w:val="20"/>
        </w:rPr>
        <w:t xml:space="preserve"> form and the accompanying documents are not complete before the beginning of the intake process, no intake of new members will be allowed. </w:t>
      </w:r>
      <w:r>
        <w:rPr>
          <w:rFonts w:ascii="Times New Roman" w:hAnsi="Times New Roman"/>
          <w:sz w:val="20"/>
          <w:szCs w:val="20"/>
        </w:rPr>
        <w:t>All forms are required to have all necessary signatures as outlined on each form.</w:t>
      </w:r>
      <w:r w:rsidRPr="00D66A8E">
        <w:rPr>
          <w:rFonts w:ascii="Times New Roman" w:hAnsi="Times New Roman"/>
          <w:sz w:val="20"/>
          <w:szCs w:val="20"/>
        </w:rPr>
        <w:t xml:space="preserve"> </w:t>
      </w:r>
    </w:p>
    <w:p w14:paraId="1303AF33" w14:textId="618B18B7" w:rsidR="00E81396" w:rsidRPr="00D66A8E" w:rsidRDefault="00E81396" w:rsidP="00E81396">
      <w:pPr>
        <w:pStyle w:val="ListParagraph"/>
        <w:widowControl w:val="0"/>
        <w:numPr>
          <w:ilvl w:val="0"/>
          <w:numId w:val="18"/>
        </w:numPr>
        <w:overflowPunct w:val="0"/>
        <w:autoSpaceDE w:val="0"/>
        <w:autoSpaceDN w:val="0"/>
        <w:adjustRightInd w:val="0"/>
        <w:spacing w:after="0" w:line="239" w:lineRule="auto"/>
        <w:ind w:left="360"/>
        <w:rPr>
          <w:rFonts w:ascii="Wingdings" w:hAnsi="Wingdings" w:cs="Wingdings"/>
          <w:b/>
          <w:bCs/>
          <w:sz w:val="20"/>
          <w:szCs w:val="20"/>
        </w:rPr>
      </w:pPr>
      <w:r w:rsidRPr="00D66A8E">
        <w:rPr>
          <w:rFonts w:ascii="Times New Roman" w:hAnsi="Times New Roman"/>
          <w:sz w:val="20"/>
          <w:szCs w:val="20"/>
        </w:rPr>
        <w:t xml:space="preserve">I declare that all information submitted on this form is true to the best of my knowledge, as well as that of the entire chapter membership, and hereby give permission to the Office of </w:t>
      </w:r>
      <w:r w:rsidR="00A40E29">
        <w:rPr>
          <w:rFonts w:ascii="Times New Roman" w:hAnsi="Times New Roman"/>
          <w:sz w:val="20"/>
          <w:szCs w:val="20"/>
        </w:rPr>
        <w:t>Student Engagement</w:t>
      </w:r>
      <w:r w:rsidRPr="00D66A8E">
        <w:rPr>
          <w:rFonts w:ascii="Times New Roman" w:hAnsi="Times New Roman"/>
          <w:sz w:val="20"/>
          <w:szCs w:val="20"/>
        </w:rPr>
        <w:t xml:space="preserve"> to verify the validity of this information. </w:t>
      </w:r>
    </w:p>
    <w:p w14:paraId="0F64F439" w14:textId="77777777" w:rsidR="00E81396" w:rsidRPr="00D66A8E" w:rsidRDefault="00E81396" w:rsidP="00E81396">
      <w:pPr>
        <w:widowControl w:val="0"/>
        <w:autoSpaceDE w:val="0"/>
        <w:autoSpaceDN w:val="0"/>
        <w:adjustRightInd w:val="0"/>
        <w:spacing w:after="0" w:line="1" w:lineRule="exact"/>
        <w:rPr>
          <w:rFonts w:ascii="Wingdings" w:hAnsi="Wingdings" w:cs="Wingdings"/>
          <w:b/>
          <w:bCs/>
          <w:sz w:val="20"/>
          <w:szCs w:val="20"/>
        </w:rPr>
      </w:pPr>
    </w:p>
    <w:p w14:paraId="2EF9E721" w14:textId="7B255B0F" w:rsidR="00E81396" w:rsidRPr="00D66A8E" w:rsidRDefault="00E81396" w:rsidP="00E81396">
      <w:pPr>
        <w:pStyle w:val="ListParagraph"/>
        <w:widowControl w:val="0"/>
        <w:numPr>
          <w:ilvl w:val="0"/>
          <w:numId w:val="18"/>
        </w:numPr>
        <w:overflowPunct w:val="0"/>
        <w:autoSpaceDE w:val="0"/>
        <w:autoSpaceDN w:val="0"/>
        <w:adjustRightInd w:val="0"/>
        <w:spacing w:after="0" w:line="240" w:lineRule="auto"/>
        <w:ind w:left="360"/>
        <w:jc w:val="both"/>
        <w:rPr>
          <w:rFonts w:ascii="Wingdings" w:hAnsi="Wingdings" w:cs="Wingdings"/>
          <w:b/>
          <w:bCs/>
          <w:sz w:val="20"/>
          <w:szCs w:val="20"/>
        </w:rPr>
      </w:pPr>
      <w:r w:rsidRPr="00D66A8E">
        <w:rPr>
          <w:rFonts w:ascii="Times New Roman" w:hAnsi="Times New Roman"/>
          <w:sz w:val="20"/>
          <w:szCs w:val="20"/>
        </w:rPr>
        <w:t xml:space="preserve">I understand that the Director of </w:t>
      </w:r>
      <w:r w:rsidR="00A40E29">
        <w:rPr>
          <w:rFonts w:ascii="Times New Roman" w:hAnsi="Times New Roman"/>
          <w:sz w:val="20"/>
          <w:szCs w:val="20"/>
        </w:rPr>
        <w:t>Fraternity &amp; Sorority Life</w:t>
      </w:r>
      <w:r w:rsidRPr="00D66A8E">
        <w:rPr>
          <w:rFonts w:ascii="Times New Roman" w:hAnsi="Times New Roman"/>
          <w:sz w:val="20"/>
          <w:szCs w:val="20"/>
        </w:rPr>
        <w:t xml:space="preserve"> may reserve the right to deny intake if evidence is presented that indicates that a chapter is not prepared for initiating new members. </w:t>
      </w:r>
    </w:p>
    <w:p w14:paraId="4E3C238F" w14:textId="0CDF129F" w:rsidR="00E81396" w:rsidRPr="009B6468" w:rsidRDefault="00E81396" w:rsidP="009B6468">
      <w:pPr>
        <w:pStyle w:val="ListParagraph"/>
        <w:widowControl w:val="0"/>
        <w:numPr>
          <w:ilvl w:val="0"/>
          <w:numId w:val="18"/>
        </w:numPr>
        <w:overflowPunct w:val="0"/>
        <w:autoSpaceDE w:val="0"/>
        <w:autoSpaceDN w:val="0"/>
        <w:adjustRightInd w:val="0"/>
        <w:spacing w:after="0" w:line="240" w:lineRule="auto"/>
        <w:ind w:left="360"/>
        <w:jc w:val="both"/>
        <w:rPr>
          <w:rFonts w:ascii="Wingdings" w:hAnsi="Wingdings" w:cs="Wingdings"/>
          <w:b/>
          <w:bCs/>
          <w:sz w:val="20"/>
          <w:szCs w:val="20"/>
        </w:rPr>
      </w:pPr>
      <w:r w:rsidRPr="00D66A8E">
        <w:rPr>
          <w:rFonts w:ascii="Times New Roman" w:hAnsi="Times New Roman"/>
          <w:sz w:val="20"/>
          <w:szCs w:val="20"/>
        </w:rPr>
        <w:t xml:space="preserve">If any of this information is found to be false or misleading, the Office of Student </w:t>
      </w:r>
      <w:r w:rsidR="00A40E29">
        <w:rPr>
          <w:rFonts w:ascii="Times New Roman" w:hAnsi="Times New Roman"/>
          <w:sz w:val="20"/>
          <w:szCs w:val="20"/>
        </w:rPr>
        <w:t>Engagement</w:t>
      </w:r>
      <w:r w:rsidRPr="00D66A8E">
        <w:rPr>
          <w:rFonts w:ascii="Times New Roman" w:hAnsi="Times New Roman"/>
          <w:sz w:val="20"/>
          <w:szCs w:val="20"/>
        </w:rPr>
        <w:t xml:space="preserve"> reserves the right to suspend the intake process pending full investigation of false statements. </w:t>
      </w:r>
    </w:p>
    <w:p w14:paraId="742D0BE6" w14:textId="0315ACC5" w:rsidR="00E81396" w:rsidRPr="00D66A8E" w:rsidRDefault="00E81396" w:rsidP="00E81396">
      <w:pPr>
        <w:pStyle w:val="ListParagraph"/>
        <w:widowControl w:val="0"/>
        <w:numPr>
          <w:ilvl w:val="0"/>
          <w:numId w:val="18"/>
        </w:numPr>
        <w:overflowPunct w:val="0"/>
        <w:autoSpaceDE w:val="0"/>
        <w:autoSpaceDN w:val="0"/>
        <w:adjustRightInd w:val="0"/>
        <w:spacing w:after="0" w:line="240" w:lineRule="auto"/>
        <w:ind w:left="360"/>
        <w:jc w:val="both"/>
        <w:rPr>
          <w:rFonts w:ascii="Wingdings" w:hAnsi="Wingdings" w:cs="Wingdings"/>
          <w:b/>
          <w:bCs/>
          <w:sz w:val="20"/>
          <w:szCs w:val="20"/>
        </w:rPr>
      </w:pPr>
      <w:r w:rsidRPr="00D66A8E">
        <w:rPr>
          <w:rFonts w:ascii="Times New Roman" w:hAnsi="Times New Roman"/>
          <w:sz w:val="20"/>
          <w:szCs w:val="20"/>
        </w:rPr>
        <w:t xml:space="preserve">I understand that auxiliary groups (little sister, little brother groups) are inconsistent with the purpose and philosophy of single-gender fraternal </w:t>
      </w:r>
      <w:r w:rsidR="00595CD9" w:rsidRPr="00D66A8E">
        <w:rPr>
          <w:rFonts w:ascii="Times New Roman" w:hAnsi="Times New Roman"/>
          <w:sz w:val="20"/>
          <w:szCs w:val="20"/>
        </w:rPr>
        <w:t>organizations and</w:t>
      </w:r>
      <w:r w:rsidRPr="00D66A8E">
        <w:rPr>
          <w:rFonts w:ascii="Times New Roman" w:hAnsi="Times New Roman"/>
          <w:sz w:val="20"/>
          <w:szCs w:val="20"/>
        </w:rPr>
        <w:t xml:space="preserve"> are not allowed to be associated in any way with member chapters of the Widener University Intercultural Greek Council. </w:t>
      </w:r>
    </w:p>
    <w:p w14:paraId="7F2E666B" w14:textId="77777777" w:rsidR="00E81396" w:rsidRPr="00D66A8E" w:rsidRDefault="00E81396" w:rsidP="00E81396">
      <w:pPr>
        <w:widowControl w:val="0"/>
        <w:autoSpaceDE w:val="0"/>
        <w:autoSpaceDN w:val="0"/>
        <w:adjustRightInd w:val="0"/>
        <w:spacing w:after="0" w:line="1" w:lineRule="exact"/>
        <w:rPr>
          <w:rFonts w:ascii="Wingdings" w:hAnsi="Wingdings" w:cs="Wingdings"/>
          <w:b/>
          <w:bCs/>
          <w:sz w:val="20"/>
          <w:szCs w:val="20"/>
        </w:rPr>
      </w:pPr>
    </w:p>
    <w:p w14:paraId="321C1E6B" w14:textId="50CBE8AA" w:rsidR="00E81396" w:rsidRPr="00D66A8E" w:rsidRDefault="00E81396" w:rsidP="00E81396">
      <w:pPr>
        <w:pStyle w:val="ListParagraph"/>
        <w:widowControl w:val="0"/>
        <w:numPr>
          <w:ilvl w:val="0"/>
          <w:numId w:val="18"/>
        </w:numPr>
        <w:overflowPunct w:val="0"/>
        <w:autoSpaceDE w:val="0"/>
        <w:autoSpaceDN w:val="0"/>
        <w:adjustRightInd w:val="0"/>
        <w:spacing w:after="0" w:line="218" w:lineRule="auto"/>
        <w:ind w:left="360"/>
        <w:jc w:val="both"/>
        <w:rPr>
          <w:rFonts w:ascii="Wingdings" w:hAnsi="Wingdings" w:cs="Wingdings"/>
          <w:b/>
          <w:bCs/>
          <w:sz w:val="20"/>
          <w:szCs w:val="20"/>
        </w:rPr>
      </w:pPr>
      <w:r w:rsidRPr="00D66A8E">
        <w:rPr>
          <w:rFonts w:ascii="Times New Roman" w:hAnsi="Times New Roman"/>
          <w:sz w:val="20"/>
          <w:szCs w:val="20"/>
        </w:rPr>
        <w:t>I understand that any deviation from the polic</w:t>
      </w:r>
      <w:r w:rsidR="00595CD9">
        <w:rPr>
          <w:rFonts w:ascii="Times New Roman" w:hAnsi="Times New Roman"/>
          <w:sz w:val="20"/>
          <w:szCs w:val="20"/>
        </w:rPr>
        <w:t>ies</w:t>
      </w:r>
      <w:r w:rsidRPr="00D66A8E">
        <w:rPr>
          <w:rFonts w:ascii="Times New Roman" w:hAnsi="Times New Roman"/>
          <w:sz w:val="20"/>
          <w:szCs w:val="20"/>
        </w:rPr>
        <w:t xml:space="preserve"> of my inter/national organization must be supported in writing from the Regional or National Headquarters. </w:t>
      </w:r>
    </w:p>
    <w:p w14:paraId="7BC7B8F9" w14:textId="77777777" w:rsidR="00E81396" w:rsidRPr="00D66A8E" w:rsidRDefault="00E81396" w:rsidP="00E81396">
      <w:pPr>
        <w:widowControl w:val="0"/>
        <w:autoSpaceDE w:val="0"/>
        <w:autoSpaceDN w:val="0"/>
        <w:adjustRightInd w:val="0"/>
        <w:spacing w:after="0" w:line="21" w:lineRule="exact"/>
        <w:rPr>
          <w:rFonts w:ascii="Wingdings" w:hAnsi="Wingdings" w:cs="Wingdings"/>
          <w:b/>
          <w:bCs/>
          <w:sz w:val="20"/>
          <w:szCs w:val="20"/>
        </w:rPr>
      </w:pPr>
    </w:p>
    <w:p w14:paraId="38101AF3" w14:textId="77777777" w:rsidR="00E81396" w:rsidRPr="00D66A8E" w:rsidRDefault="00E81396" w:rsidP="00E81396">
      <w:pPr>
        <w:pStyle w:val="ListParagraph"/>
        <w:widowControl w:val="0"/>
        <w:numPr>
          <w:ilvl w:val="0"/>
          <w:numId w:val="18"/>
        </w:numPr>
        <w:overflowPunct w:val="0"/>
        <w:autoSpaceDE w:val="0"/>
        <w:autoSpaceDN w:val="0"/>
        <w:adjustRightInd w:val="0"/>
        <w:spacing w:after="0" w:line="243" w:lineRule="auto"/>
        <w:ind w:left="360"/>
        <w:jc w:val="both"/>
        <w:rPr>
          <w:rFonts w:ascii="Wingdings" w:hAnsi="Wingdings" w:cs="Wingdings"/>
          <w:b/>
          <w:bCs/>
          <w:sz w:val="20"/>
          <w:szCs w:val="20"/>
        </w:rPr>
      </w:pPr>
      <w:r w:rsidRPr="00D66A8E">
        <w:rPr>
          <w:rFonts w:ascii="Times New Roman" w:hAnsi="Times New Roman"/>
          <w:sz w:val="20"/>
          <w:szCs w:val="20"/>
        </w:rPr>
        <w:t xml:space="preserve">In the event of any illegal activity perpetrated against potential or prospective new members taking place before, during, or after the time period specified for intake, liabilities as a result of those actions will be the sole responsibility of the Chapter. The Faculty/Staff Advisor, the Office of Student Life, and Widener University will NOT be held liable nor considered responsible for any illegal activities. </w:t>
      </w:r>
    </w:p>
    <w:p w14:paraId="5CE6A4BB" w14:textId="77777777" w:rsidR="00E81396" w:rsidRDefault="00E81396" w:rsidP="00E81396">
      <w:pPr>
        <w:widowControl w:val="0"/>
        <w:overflowPunct w:val="0"/>
        <w:autoSpaceDE w:val="0"/>
        <w:autoSpaceDN w:val="0"/>
        <w:adjustRightInd w:val="0"/>
        <w:spacing w:after="0" w:line="240" w:lineRule="auto"/>
        <w:rPr>
          <w:rFonts w:ascii="Times New Roman" w:hAnsi="Times New Roman"/>
          <w:sz w:val="20"/>
        </w:rPr>
      </w:pPr>
    </w:p>
    <w:p w14:paraId="174A8C94" w14:textId="77777777" w:rsidR="00E81396" w:rsidRDefault="00E81396" w:rsidP="00E81396">
      <w:pPr>
        <w:widowControl w:val="0"/>
        <w:overflowPunct w:val="0"/>
        <w:autoSpaceDE w:val="0"/>
        <w:autoSpaceDN w:val="0"/>
        <w:adjustRightInd w:val="0"/>
        <w:spacing w:after="0" w:line="240" w:lineRule="auto"/>
        <w:rPr>
          <w:rFonts w:ascii="Times New Roman" w:hAnsi="Times New Roman"/>
          <w:sz w:val="20"/>
        </w:rPr>
      </w:pPr>
      <w:r>
        <w:rPr>
          <w:rFonts w:ascii="Times New Roman" w:hAnsi="Times New Roman"/>
          <w:sz w:val="20"/>
        </w:rPr>
        <w:t>_______________________________</w:t>
      </w:r>
      <w:r>
        <w:rPr>
          <w:rFonts w:ascii="Times New Roman" w:hAnsi="Times New Roman"/>
          <w:sz w:val="20"/>
        </w:rPr>
        <w:tab/>
        <w:t>_______________</w:t>
      </w:r>
      <w:r>
        <w:rPr>
          <w:rFonts w:ascii="Times New Roman" w:hAnsi="Times New Roman"/>
          <w:sz w:val="20"/>
        </w:rPr>
        <w:tab/>
        <w:t>________________</w:t>
      </w:r>
      <w:r>
        <w:rPr>
          <w:rFonts w:ascii="Times New Roman" w:hAnsi="Times New Roman"/>
          <w:sz w:val="20"/>
        </w:rPr>
        <w:tab/>
        <w:t>____________________________</w:t>
      </w:r>
    </w:p>
    <w:p w14:paraId="21FFB9CC" w14:textId="77777777" w:rsidR="00E81396" w:rsidRDefault="00E81396" w:rsidP="00E81396">
      <w:pPr>
        <w:widowControl w:val="0"/>
        <w:overflowPunct w:val="0"/>
        <w:autoSpaceDE w:val="0"/>
        <w:autoSpaceDN w:val="0"/>
        <w:adjustRightInd w:val="0"/>
        <w:spacing w:after="0" w:line="240" w:lineRule="auto"/>
        <w:rPr>
          <w:rFonts w:ascii="Times New Roman" w:hAnsi="Times New Roman"/>
          <w:sz w:val="20"/>
        </w:rPr>
      </w:pPr>
      <w:r>
        <w:rPr>
          <w:rFonts w:ascii="Times New Roman" w:hAnsi="Times New Roman"/>
          <w:sz w:val="20"/>
        </w:rPr>
        <w:t>Chapter President Signature</w:t>
      </w:r>
      <w:r>
        <w:rPr>
          <w:rFonts w:ascii="Times New Roman" w:hAnsi="Times New Roman"/>
          <w:sz w:val="20"/>
        </w:rPr>
        <w:tab/>
      </w:r>
      <w:r>
        <w:rPr>
          <w:rFonts w:ascii="Times New Roman" w:hAnsi="Times New Roman"/>
          <w:sz w:val="20"/>
        </w:rPr>
        <w:tab/>
        <w:t>Date</w:t>
      </w:r>
      <w:r>
        <w:rPr>
          <w:rFonts w:ascii="Times New Roman" w:hAnsi="Times New Roman"/>
          <w:sz w:val="20"/>
        </w:rPr>
        <w:tab/>
      </w:r>
      <w:r>
        <w:rPr>
          <w:rFonts w:ascii="Times New Roman" w:hAnsi="Times New Roman"/>
          <w:sz w:val="20"/>
        </w:rPr>
        <w:tab/>
      </w:r>
      <w:r>
        <w:rPr>
          <w:rFonts w:ascii="Times New Roman" w:hAnsi="Times New Roman"/>
          <w:sz w:val="20"/>
        </w:rPr>
        <w:tab/>
        <w:t>Phone #</w:t>
      </w:r>
      <w:r>
        <w:rPr>
          <w:rFonts w:ascii="Times New Roman" w:hAnsi="Times New Roman"/>
          <w:sz w:val="20"/>
        </w:rPr>
        <w:tab/>
      </w:r>
      <w:r>
        <w:rPr>
          <w:rFonts w:ascii="Times New Roman" w:hAnsi="Times New Roman"/>
          <w:sz w:val="20"/>
        </w:rPr>
        <w:tab/>
      </w:r>
      <w:r>
        <w:rPr>
          <w:rFonts w:ascii="Times New Roman" w:hAnsi="Times New Roman"/>
          <w:sz w:val="20"/>
        </w:rPr>
        <w:tab/>
        <w:t>Email Address</w:t>
      </w:r>
    </w:p>
    <w:p w14:paraId="6A878B24" w14:textId="77777777" w:rsidR="00E81396" w:rsidRDefault="00E81396" w:rsidP="00E81396">
      <w:pPr>
        <w:widowControl w:val="0"/>
        <w:overflowPunct w:val="0"/>
        <w:autoSpaceDE w:val="0"/>
        <w:autoSpaceDN w:val="0"/>
        <w:adjustRightInd w:val="0"/>
        <w:spacing w:after="0" w:line="240" w:lineRule="auto"/>
        <w:rPr>
          <w:rFonts w:ascii="Times New Roman" w:hAnsi="Times New Roman"/>
          <w:sz w:val="20"/>
        </w:rPr>
      </w:pPr>
    </w:p>
    <w:p w14:paraId="6CF1E195" w14:textId="39A9AB8F" w:rsidR="00E81396" w:rsidRPr="00B24B07" w:rsidRDefault="007C3F2B" w:rsidP="00E81396">
      <w:pPr>
        <w:widowControl w:val="0"/>
        <w:overflowPunct w:val="0"/>
        <w:autoSpaceDE w:val="0"/>
        <w:autoSpaceDN w:val="0"/>
        <w:adjustRightInd w:val="0"/>
        <w:spacing w:after="0" w:line="240" w:lineRule="auto"/>
        <w:rPr>
          <w:rFonts w:ascii="Times New Roman" w:hAnsi="Times New Roman"/>
          <w:b/>
          <w:sz w:val="20"/>
        </w:rPr>
      </w:pPr>
      <w:r>
        <w:rPr>
          <w:rFonts w:ascii="Times New Roman" w:hAnsi="Times New Roman"/>
          <w:b/>
          <w:sz w:val="20"/>
        </w:rPr>
        <w:t xml:space="preserve">Alumni </w:t>
      </w:r>
      <w:r w:rsidR="00E81396" w:rsidRPr="00B24B07">
        <w:rPr>
          <w:rFonts w:ascii="Times New Roman" w:hAnsi="Times New Roman"/>
          <w:b/>
          <w:sz w:val="20"/>
        </w:rPr>
        <w:t>Chapter Advisor Acknowledgment</w:t>
      </w:r>
    </w:p>
    <w:p w14:paraId="1667F47D" w14:textId="77777777" w:rsidR="00E81396" w:rsidRDefault="00E81396" w:rsidP="00E81396">
      <w:pPr>
        <w:widowControl w:val="0"/>
        <w:overflowPunct w:val="0"/>
        <w:autoSpaceDE w:val="0"/>
        <w:autoSpaceDN w:val="0"/>
        <w:adjustRightInd w:val="0"/>
        <w:spacing w:after="0" w:line="240" w:lineRule="auto"/>
        <w:rPr>
          <w:rFonts w:ascii="Times New Roman" w:hAnsi="Times New Roman"/>
          <w:sz w:val="20"/>
        </w:rPr>
      </w:pPr>
    </w:p>
    <w:p w14:paraId="2D1B0D7E" w14:textId="77777777" w:rsidR="00E81396" w:rsidRPr="00D66A8E" w:rsidRDefault="00E81396" w:rsidP="00E81396">
      <w:pPr>
        <w:widowControl w:val="0"/>
        <w:overflowPunct w:val="0"/>
        <w:autoSpaceDE w:val="0"/>
        <w:autoSpaceDN w:val="0"/>
        <w:adjustRightInd w:val="0"/>
        <w:spacing w:after="0" w:line="240" w:lineRule="auto"/>
        <w:jc w:val="both"/>
        <w:rPr>
          <w:rFonts w:ascii="Times New Roman" w:hAnsi="Times New Roman"/>
          <w:sz w:val="20"/>
        </w:rPr>
      </w:pPr>
      <w:r>
        <w:rPr>
          <w:rFonts w:ascii="Times New Roman" w:hAnsi="Times New Roman"/>
          <w:sz w:val="20"/>
        </w:rPr>
        <w:t>As a representative of the inter/national organization of _____________________________, I hereby provide permission for the local chapter at Widener University to conduct intake activities during the time frame listed on the approved intake schedule. On behalf of the inter/national organization, I further confirm that the chapter is in both good academic and financial standing.</w:t>
      </w:r>
    </w:p>
    <w:p w14:paraId="01E16974" w14:textId="77777777" w:rsidR="00E81396" w:rsidRDefault="00E81396" w:rsidP="00E81396">
      <w:pPr>
        <w:widowControl w:val="0"/>
        <w:overflowPunct w:val="0"/>
        <w:autoSpaceDE w:val="0"/>
        <w:autoSpaceDN w:val="0"/>
        <w:adjustRightInd w:val="0"/>
        <w:spacing w:after="0" w:line="240" w:lineRule="auto"/>
        <w:rPr>
          <w:rFonts w:ascii="Times New Roman" w:hAnsi="Times New Roman"/>
        </w:rPr>
      </w:pPr>
    </w:p>
    <w:p w14:paraId="3F972FFA" w14:textId="77777777" w:rsidR="00E81396" w:rsidRDefault="00E81396" w:rsidP="00E81396">
      <w:pPr>
        <w:widowControl w:val="0"/>
        <w:overflowPunct w:val="0"/>
        <w:autoSpaceDE w:val="0"/>
        <w:autoSpaceDN w:val="0"/>
        <w:adjustRightInd w:val="0"/>
        <w:spacing w:after="0" w:line="240" w:lineRule="auto"/>
        <w:rPr>
          <w:rFonts w:ascii="Times New Roman" w:hAnsi="Times New Roman"/>
          <w:sz w:val="20"/>
        </w:rPr>
      </w:pPr>
      <w:r>
        <w:rPr>
          <w:rFonts w:ascii="Times New Roman" w:hAnsi="Times New Roman"/>
          <w:sz w:val="20"/>
        </w:rPr>
        <w:t>_______________________________</w:t>
      </w:r>
      <w:r>
        <w:rPr>
          <w:rFonts w:ascii="Times New Roman" w:hAnsi="Times New Roman"/>
          <w:sz w:val="20"/>
        </w:rPr>
        <w:tab/>
        <w:t>_______________</w:t>
      </w:r>
      <w:r>
        <w:rPr>
          <w:rFonts w:ascii="Times New Roman" w:hAnsi="Times New Roman"/>
          <w:sz w:val="20"/>
        </w:rPr>
        <w:tab/>
        <w:t>________________</w:t>
      </w:r>
      <w:r>
        <w:rPr>
          <w:rFonts w:ascii="Times New Roman" w:hAnsi="Times New Roman"/>
          <w:sz w:val="20"/>
        </w:rPr>
        <w:tab/>
        <w:t>____________________________</w:t>
      </w:r>
    </w:p>
    <w:p w14:paraId="217A07B9" w14:textId="2D690894" w:rsidR="00770E65" w:rsidRDefault="00E81396" w:rsidP="00E81396">
      <w:pPr>
        <w:widowControl w:val="0"/>
        <w:overflowPunct w:val="0"/>
        <w:autoSpaceDE w:val="0"/>
        <w:autoSpaceDN w:val="0"/>
        <w:adjustRightInd w:val="0"/>
        <w:spacing w:after="0" w:line="240" w:lineRule="auto"/>
        <w:rPr>
          <w:rFonts w:ascii="Times New Roman" w:hAnsi="Times New Roman"/>
          <w:sz w:val="20"/>
        </w:rPr>
      </w:pPr>
      <w:r>
        <w:rPr>
          <w:rFonts w:ascii="Times New Roman" w:hAnsi="Times New Roman"/>
          <w:sz w:val="20"/>
        </w:rPr>
        <w:t>Graduate Chapter Advisor Signature</w:t>
      </w:r>
      <w:r>
        <w:rPr>
          <w:rFonts w:ascii="Times New Roman" w:hAnsi="Times New Roman"/>
          <w:sz w:val="20"/>
        </w:rPr>
        <w:tab/>
        <w:t>Date</w:t>
      </w:r>
      <w:r>
        <w:rPr>
          <w:rFonts w:ascii="Times New Roman" w:hAnsi="Times New Roman"/>
          <w:sz w:val="20"/>
        </w:rPr>
        <w:tab/>
      </w:r>
      <w:r>
        <w:rPr>
          <w:rFonts w:ascii="Times New Roman" w:hAnsi="Times New Roman"/>
          <w:sz w:val="20"/>
        </w:rPr>
        <w:tab/>
      </w:r>
      <w:r>
        <w:rPr>
          <w:rFonts w:ascii="Times New Roman" w:hAnsi="Times New Roman"/>
          <w:sz w:val="20"/>
        </w:rPr>
        <w:tab/>
        <w:t>Phone #</w:t>
      </w:r>
      <w:r>
        <w:rPr>
          <w:rFonts w:ascii="Times New Roman" w:hAnsi="Times New Roman"/>
          <w:sz w:val="20"/>
        </w:rPr>
        <w:tab/>
      </w:r>
      <w:r>
        <w:rPr>
          <w:rFonts w:ascii="Times New Roman" w:hAnsi="Times New Roman"/>
          <w:sz w:val="20"/>
        </w:rPr>
        <w:tab/>
      </w:r>
      <w:r>
        <w:rPr>
          <w:rFonts w:ascii="Times New Roman" w:hAnsi="Times New Roman"/>
          <w:sz w:val="20"/>
        </w:rPr>
        <w:tab/>
        <w:t>Email Address</w:t>
      </w:r>
    </w:p>
    <w:p w14:paraId="317AEA96" w14:textId="77777777" w:rsidR="009B6468" w:rsidRDefault="009B6468" w:rsidP="00E81396">
      <w:pPr>
        <w:widowControl w:val="0"/>
        <w:overflowPunct w:val="0"/>
        <w:autoSpaceDE w:val="0"/>
        <w:autoSpaceDN w:val="0"/>
        <w:adjustRightInd w:val="0"/>
        <w:spacing w:after="0" w:line="240" w:lineRule="auto"/>
        <w:rPr>
          <w:rFonts w:ascii="Times New Roman" w:hAnsi="Times New Roman"/>
          <w:sz w:val="20"/>
        </w:rPr>
      </w:pPr>
    </w:p>
    <w:p w14:paraId="675A41B9" w14:textId="77777777" w:rsidR="00E81396" w:rsidRPr="00901ADA" w:rsidRDefault="00E81396" w:rsidP="00E81396">
      <w:pPr>
        <w:widowControl w:val="0"/>
        <w:pBdr>
          <w:top w:val="single" w:sz="18" w:space="1" w:color="auto"/>
        </w:pBdr>
        <w:overflowPunct w:val="0"/>
        <w:autoSpaceDE w:val="0"/>
        <w:autoSpaceDN w:val="0"/>
        <w:adjustRightInd w:val="0"/>
        <w:spacing w:after="0" w:line="240" w:lineRule="auto"/>
        <w:rPr>
          <w:rFonts w:ascii="Times New Roman" w:hAnsi="Times New Roman"/>
          <w:b/>
          <w:sz w:val="10"/>
          <w:szCs w:val="10"/>
        </w:rPr>
      </w:pPr>
    </w:p>
    <w:p w14:paraId="48584A5D" w14:textId="3370DCF8" w:rsidR="00B93BE1" w:rsidRDefault="00E81396" w:rsidP="00CA7029">
      <w:pPr>
        <w:widowControl w:val="0"/>
        <w:pBdr>
          <w:top w:val="single" w:sz="18" w:space="1" w:color="auto"/>
        </w:pBdr>
        <w:overflowPunct w:val="0"/>
        <w:autoSpaceDE w:val="0"/>
        <w:autoSpaceDN w:val="0"/>
        <w:adjustRightInd w:val="0"/>
        <w:spacing w:after="0" w:line="240" w:lineRule="auto"/>
        <w:rPr>
          <w:rFonts w:ascii="Times New Roman" w:hAnsi="Times New Roman"/>
          <w:i/>
        </w:rPr>
      </w:pPr>
      <w:r w:rsidRPr="00901ADA">
        <w:rPr>
          <w:rFonts w:ascii="Times New Roman" w:hAnsi="Times New Roman"/>
          <w:b/>
          <w:sz w:val="20"/>
        </w:rPr>
        <w:t>FOR OFFICE USE ONLY:</w:t>
      </w:r>
      <w:r w:rsidRPr="00901ADA">
        <w:rPr>
          <w:rFonts w:ascii="Times New Roman" w:hAnsi="Times New Roman"/>
          <w:sz w:val="20"/>
        </w:rPr>
        <w:t xml:space="preserve"> </w:t>
      </w:r>
      <w:r w:rsidRPr="0082524A">
        <w:rPr>
          <w:rFonts w:ascii="Times New Roman" w:hAnsi="Times New Roman"/>
          <w:i/>
          <w:sz w:val="20"/>
        </w:rPr>
        <w:t xml:space="preserve">Form </w:t>
      </w:r>
      <w:r w:rsidRPr="0082524A">
        <w:rPr>
          <w:rFonts w:ascii="Times New Roman" w:hAnsi="Times New Roman"/>
          <w:i/>
        </w:rPr>
        <w:t>Received By: __________________________</w:t>
      </w:r>
      <w:r w:rsidRPr="0082524A">
        <w:rPr>
          <w:rFonts w:ascii="Times New Roman" w:hAnsi="Times New Roman"/>
          <w:i/>
        </w:rPr>
        <w:tab/>
        <w:t>Date / Time Received ______________</w:t>
      </w:r>
    </w:p>
    <w:p w14:paraId="0BD9D4AA" w14:textId="2C3E822B" w:rsidR="00125497" w:rsidRDefault="00125497" w:rsidP="00CA7029">
      <w:pPr>
        <w:widowControl w:val="0"/>
        <w:pBdr>
          <w:top w:val="single" w:sz="18" w:space="1" w:color="auto"/>
        </w:pBdr>
        <w:overflowPunct w:val="0"/>
        <w:autoSpaceDE w:val="0"/>
        <w:autoSpaceDN w:val="0"/>
        <w:adjustRightInd w:val="0"/>
        <w:spacing w:after="0" w:line="240" w:lineRule="auto"/>
        <w:rPr>
          <w:rFonts w:ascii="Times New Roman" w:hAnsi="Times New Roman"/>
          <w:i/>
        </w:rPr>
      </w:pPr>
    </w:p>
    <w:p w14:paraId="61B14693" w14:textId="77777777" w:rsidR="009E29E3" w:rsidRDefault="009E29E3" w:rsidP="009E29E3">
      <w:pPr>
        <w:rPr>
          <w:rFonts w:ascii="Times New Roman" w:hAnsi="Times New Roman"/>
          <w:b/>
          <w:bCs/>
          <w:sz w:val="24"/>
          <w:szCs w:val="24"/>
          <w:u w:val="single"/>
        </w:rPr>
      </w:pPr>
      <w:r>
        <w:rPr>
          <w:rFonts w:ascii="Times New Roman" w:hAnsi="Times New Roman"/>
          <w:b/>
          <w:bCs/>
          <w:sz w:val="24"/>
          <w:szCs w:val="24"/>
          <w:u w:val="single"/>
        </w:rPr>
        <w:t xml:space="preserve">IGC - Spring 2020 WIDENER UNIVERSITY MEMBERSHIP PROCESS DATES </w:t>
      </w:r>
    </w:p>
    <w:p w14:paraId="68ED67E4" w14:textId="77777777" w:rsidR="009E29E3" w:rsidRDefault="009E29E3" w:rsidP="009E29E3">
      <w:pPr>
        <w:pStyle w:val="ListParagraph"/>
        <w:numPr>
          <w:ilvl w:val="0"/>
          <w:numId w:val="42"/>
        </w:numPr>
        <w:spacing w:after="0" w:line="240" w:lineRule="auto"/>
        <w:contextualSpacing/>
        <w:rPr>
          <w:rFonts w:ascii="Times New Roman" w:hAnsi="Times New Roman"/>
          <w:sz w:val="24"/>
          <w:szCs w:val="24"/>
        </w:rPr>
      </w:pPr>
      <w:r>
        <w:rPr>
          <w:rFonts w:ascii="Times New Roman" w:hAnsi="Times New Roman"/>
          <w:b/>
          <w:bCs/>
          <w:sz w:val="24"/>
          <w:szCs w:val="24"/>
        </w:rPr>
        <w:t xml:space="preserve">Meet the Greeks- </w:t>
      </w:r>
      <w:r>
        <w:rPr>
          <w:rFonts w:ascii="Times New Roman" w:hAnsi="Times New Roman"/>
          <w:sz w:val="24"/>
          <w:szCs w:val="24"/>
        </w:rPr>
        <w:t>Tuesday, January 14, 2020 6pm, Lathem Hall</w:t>
      </w:r>
    </w:p>
    <w:p w14:paraId="76B784A5" w14:textId="77777777" w:rsidR="009E29E3" w:rsidRDefault="009E29E3" w:rsidP="009E29E3">
      <w:pPr>
        <w:pStyle w:val="ListParagraph"/>
        <w:numPr>
          <w:ilvl w:val="0"/>
          <w:numId w:val="42"/>
        </w:numPr>
        <w:spacing w:after="0" w:line="240" w:lineRule="auto"/>
        <w:contextualSpacing/>
        <w:rPr>
          <w:rFonts w:ascii="Times New Roman" w:hAnsi="Times New Roman"/>
          <w:sz w:val="24"/>
          <w:szCs w:val="24"/>
        </w:rPr>
      </w:pPr>
      <w:r>
        <w:rPr>
          <w:rFonts w:ascii="Times New Roman" w:hAnsi="Times New Roman"/>
          <w:b/>
          <w:bCs/>
          <w:sz w:val="24"/>
          <w:szCs w:val="24"/>
        </w:rPr>
        <w:t xml:space="preserve">Interest meeting/Informational Period – </w:t>
      </w:r>
      <w:r>
        <w:rPr>
          <w:rFonts w:ascii="Times New Roman" w:hAnsi="Times New Roman"/>
          <w:sz w:val="24"/>
          <w:szCs w:val="24"/>
        </w:rPr>
        <w:t xml:space="preserve">Wednesday, January 14, - Monday, January 26, 2020 </w:t>
      </w:r>
    </w:p>
    <w:p w14:paraId="7968A094" w14:textId="77777777" w:rsidR="009E29E3" w:rsidRDefault="009E29E3" w:rsidP="009E29E3">
      <w:pPr>
        <w:pStyle w:val="MediumList2-Accent41"/>
        <w:numPr>
          <w:ilvl w:val="0"/>
          <w:numId w:val="42"/>
        </w:numPr>
        <w:spacing w:after="0" w:line="240" w:lineRule="auto"/>
        <w:rPr>
          <w:rFonts w:ascii="Times New Roman" w:hAnsi="Times New Roman"/>
          <w:sz w:val="24"/>
          <w:szCs w:val="24"/>
        </w:rPr>
      </w:pPr>
      <w:r>
        <w:rPr>
          <w:rFonts w:ascii="Times New Roman" w:hAnsi="Times New Roman"/>
          <w:b/>
          <w:bCs/>
          <w:sz w:val="24"/>
          <w:szCs w:val="24"/>
        </w:rPr>
        <w:t xml:space="preserve">New Member Anti-Hazing Policy Agreement (rush, interest meeting attendees)- </w:t>
      </w:r>
      <w:r>
        <w:rPr>
          <w:rFonts w:ascii="Times New Roman" w:hAnsi="Times New Roman"/>
          <w:sz w:val="24"/>
          <w:szCs w:val="24"/>
        </w:rPr>
        <w:t>Monday, January 26, 2020</w:t>
      </w:r>
    </w:p>
    <w:p w14:paraId="3DE54AAC" w14:textId="77777777" w:rsidR="009E29E3" w:rsidRDefault="009E29E3" w:rsidP="009E29E3">
      <w:pPr>
        <w:pStyle w:val="ListParagraph"/>
        <w:numPr>
          <w:ilvl w:val="0"/>
          <w:numId w:val="42"/>
        </w:numPr>
        <w:spacing w:after="0" w:line="240" w:lineRule="auto"/>
        <w:contextualSpacing/>
        <w:jc w:val="both"/>
        <w:rPr>
          <w:rFonts w:ascii="Times New Roman" w:hAnsi="Times New Roman"/>
          <w:sz w:val="24"/>
          <w:szCs w:val="24"/>
        </w:rPr>
      </w:pPr>
      <w:r>
        <w:rPr>
          <w:rFonts w:ascii="Times New Roman" w:hAnsi="Times New Roman"/>
          <w:b/>
          <w:bCs/>
          <w:sz w:val="24"/>
          <w:szCs w:val="24"/>
        </w:rPr>
        <w:t xml:space="preserve">Widener University IGC Candidate Pre-Authorization Form due (selected candidates)- </w:t>
      </w:r>
      <w:r>
        <w:rPr>
          <w:rFonts w:ascii="Times New Roman" w:hAnsi="Times New Roman"/>
          <w:sz w:val="24"/>
          <w:szCs w:val="24"/>
        </w:rPr>
        <w:t>Monday, January 27, 2020</w:t>
      </w:r>
    </w:p>
    <w:p w14:paraId="206E7A88" w14:textId="77777777" w:rsidR="009E29E3" w:rsidRDefault="009E29E3" w:rsidP="009E29E3">
      <w:pPr>
        <w:pStyle w:val="ListParagraph"/>
        <w:numPr>
          <w:ilvl w:val="0"/>
          <w:numId w:val="42"/>
        </w:numPr>
        <w:spacing w:after="0" w:line="240" w:lineRule="auto"/>
        <w:contextualSpacing/>
        <w:jc w:val="both"/>
        <w:rPr>
          <w:rFonts w:ascii="Times New Roman" w:hAnsi="Times New Roman"/>
          <w:sz w:val="24"/>
          <w:szCs w:val="24"/>
        </w:rPr>
      </w:pPr>
      <w:r>
        <w:rPr>
          <w:rFonts w:ascii="Times New Roman" w:hAnsi="Times New Roman"/>
          <w:b/>
          <w:bCs/>
          <w:sz w:val="24"/>
          <w:szCs w:val="24"/>
        </w:rPr>
        <w:t>Grade checks and student conduct checks due-</w:t>
      </w:r>
      <w:r>
        <w:rPr>
          <w:rFonts w:ascii="Times New Roman" w:hAnsi="Times New Roman"/>
          <w:sz w:val="24"/>
          <w:szCs w:val="24"/>
        </w:rPr>
        <w:t xml:space="preserve"> January 27-January 31, 2020</w:t>
      </w:r>
    </w:p>
    <w:p w14:paraId="495F8946" w14:textId="77777777" w:rsidR="009E29E3" w:rsidRDefault="009E29E3" w:rsidP="009E29E3">
      <w:pPr>
        <w:pStyle w:val="ListParagraph"/>
        <w:numPr>
          <w:ilvl w:val="0"/>
          <w:numId w:val="42"/>
        </w:num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Affiliation Video &amp; Quiz due- </w:t>
      </w:r>
      <w:r>
        <w:rPr>
          <w:rFonts w:ascii="Times New Roman" w:hAnsi="Times New Roman"/>
          <w:sz w:val="24"/>
          <w:szCs w:val="24"/>
        </w:rPr>
        <w:t>January 31, 2020</w:t>
      </w:r>
    </w:p>
    <w:p w14:paraId="71222269" w14:textId="77777777" w:rsidR="009E29E3" w:rsidRDefault="009E29E3" w:rsidP="009E29E3">
      <w:pPr>
        <w:pStyle w:val="ListParagraph"/>
        <w:numPr>
          <w:ilvl w:val="0"/>
          <w:numId w:val="42"/>
        </w:num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IGC New Member Invitation Agreement due (final list of prospective new members)- </w:t>
      </w:r>
      <w:r>
        <w:rPr>
          <w:rFonts w:ascii="Times New Roman" w:hAnsi="Times New Roman"/>
          <w:sz w:val="24"/>
          <w:szCs w:val="24"/>
        </w:rPr>
        <w:t>At the start of the first new member classes</w:t>
      </w:r>
    </w:p>
    <w:p w14:paraId="458F0A22" w14:textId="77777777" w:rsidR="009E29E3" w:rsidRDefault="009E29E3" w:rsidP="009E29E3">
      <w:pPr>
        <w:pStyle w:val="ListParagraph"/>
        <w:numPr>
          <w:ilvl w:val="0"/>
          <w:numId w:val="42"/>
        </w:num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New Member Presentation Request Form due- </w:t>
      </w:r>
      <w:r>
        <w:rPr>
          <w:rFonts w:ascii="Times New Roman" w:hAnsi="Times New Roman"/>
          <w:sz w:val="24"/>
          <w:szCs w:val="24"/>
        </w:rPr>
        <w:t>at least one month before the desired date of show</w:t>
      </w:r>
    </w:p>
    <w:p w14:paraId="1B849B16" w14:textId="77777777" w:rsidR="009E29E3" w:rsidRDefault="009E29E3" w:rsidP="009E29E3">
      <w:pPr>
        <w:pStyle w:val="ListParagraph"/>
        <w:numPr>
          <w:ilvl w:val="0"/>
          <w:numId w:val="42"/>
        </w:num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Approved New Member Education Period- </w:t>
      </w:r>
      <w:r>
        <w:rPr>
          <w:rFonts w:ascii="Times New Roman" w:hAnsi="Times New Roman"/>
          <w:sz w:val="24"/>
          <w:szCs w:val="24"/>
        </w:rPr>
        <w:t>Monday, February 2 – Friday, April 6, 2020</w:t>
      </w:r>
    </w:p>
    <w:p w14:paraId="493E6193" w14:textId="77777777" w:rsidR="009E29E3" w:rsidRPr="00E5451E" w:rsidRDefault="009E29E3" w:rsidP="009E29E3">
      <w:pPr>
        <w:pStyle w:val="ListParagraph"/>
        <w:numPr>
          <w:ilvl w:val="0"/>
          <w:numId w:val="42"/>
        </w:numPr>
        <w:spacing w:after="0" w:line="240" w:lineRule="auto"/>
        <w:contextualSpacing/>
        <w:rPr>
          <w:rFonts w:ascii="Times New Roman" w:hAnsi="Times New Roman"/>
          <w:b/>
          <w:bCs/>
          <w:sz w:val="24"/>
          <w:szCs w:val="24"/>
        </w:rPr>
      </w:pPr>
      <w:r>
        <w:rPr>
          <w:rFonts w:ascii="Times New Roman" w:hAnsi="Times New Roman"/>
          <w:b/>
          <w:bCs/>
          <w:sz w:val="24"/>
          <w:szCs w:val="24"/>
        </w:rPr>
        <w:t xml:space="preserve">Period for New Member Presentations &amp; Receptions- </w:t>
      </w:r>
      <w:r>
        <w:rPr>
          <w:rFonts w:ascii="Times New Roman" w:hAnsi="Times New Roman"/>
          <w:sz w:val="24"/>
          <w:szCs w:val="24"/>
        </w:rPr>
        <w:t>Friday,</w:t>
      </w:r>
      <w:r>
        <w:rPr>
          <w:rFonts w:ascii="Times New Roman" w:hAnsi="Times New Roman"/>
          <w:b/>
          <w:bCs/>
          <w:sz w:val="24"/>
          <w:szCs w:val="24"/>
        </w:rPr>
        <w:t xml:space="preserve"> </w:t>
      </w:r>
      <w:r>
        <w:rPr>
          <w:rFonts w:ascii="Times New Roman" w:hAnsi="Times New Roman"/>
          <w:sz w:val="24"/>
          <w:szCs w:val="24"/>
        </w:rPr>
        <w:t>April 3 – 12, 2020</w:t>
      </w:r>
    </w:p>
    <w:p w14:paraId="130B01B8" w14:textId="77777777" w:rsidR="00125497" w:rsidRDefault="00125497" w:rsidP="00125497">
      <w:pPr>
        <w:jc w:val="both"/>
        <w:rPr>
          <w:b/>
        </w:rPr>
      </w:pPr>
    </w:p>
    <w:sectPr w:rsidR="00125497" w:rsidSect="00901AD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BE2D" w14:textId="77777777" w:rsidR="00130CF1" w:rsidRDefault="00130CF1" w:rsidP="00D41B8E">
      <w:pPr>
        <w:spacing w:after="0" w:line="240" w:lineRule="auto"/>
      </w:pPr>
      <w:r>
        <w:separator/>
      </w:r>
    </w:p>
  </w:endnote>
  <w:endnote w:type="continuationSeparator" w:id="0">
    <w:p w14:paraId="59C9FA1F" w14:textId="77777777" w:rsidR="00130CF1" w:rsidRDefault="00130CF1" w:rsidP="00D4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51243755"/>
      <w:docPartObj>
        <w:docPartGallery w:val="Page Numbers (Bottom of Page)"/>
        <w:docPartUnique/>
      </w:docPartObj>
    </w:sdtPr>
    <w:sdtEndPr>
      <w:rPr>
        <w:noProof/>
      </w:rPr>
    </w:sdtEndPr>
    <w:sdtContent>
      <w:p w14:paraId="2BD92269" w14:textId="4DE12422" w:rsidR="00D41B8E" w:rsidRPr="004C25C8" w:rsidRDefault="00D41B8E">
        <w:pPr>
          <w:pStyle w:val="Footer"/>
          <w:jc w:val="right"/>
          <w:rPr>
            <w:rFonts w:ascii="Times New Roman" w:hAnsi="Times New Roman"/>
          </w:rPr>
        </w:pPr>
        <w:r w:rsidRPr="004C25C8">
          <w:rPr>
            <w:rFonts w:ascii="Times New Roman" w:hAnsi="Times New Roman"/>
          </w:rPr>
          <w:fldChar w:fldCharType="begin"/>
        </w:r>
        <w:r w:rsidRPr="004C25C8">
          <w:rPr>
            <w:rFonts w:ascii="Times New Roman" w:hAnsi="Times New Roman"/>
          </w:rPr>
          <w:instrText xml:space="preserve"> PAGE   \* MERGEFORMAT </w:instrText>
        </w:r>
        <w:r w:rsidRPr="004C25C8">
          <w:rPr>
            <w:rFonts w:ascii="Times New Roman" w:hAnsi="Times New Roman"/>
          </w:rPr>
          <w:fldChar w:fldCharType="separate"/>
        </w:r>
        <w:r w:rsidR="00130CF1">
          <w:rPr>
            <w:rFonts w:ascii="Times New Roman" w:hAnsi="Times New Roman"/>
            <w:noProof/>
          </w:rPr>
          <w:t>1</w:t>
        </w:r>
        <w:r w:rsidRPr="004C25C8">
          <w:rPr>
            <w:rFonts w:ascii="Times New Roman" w:hAnsi="Times New Roman"/>
            <w:noProof/>
          </w:rPr>
          <w:fldChar w:fldCharType="end"/>
        </w:r>
      </w:p>
    </w:sdtContent>
  </w:sdt>
  <w:p w14:paraId="20BA9D5D" w14:textId="73962382" w:rsidR="00D41B8E" w:rsidRPr="004C25C8" w:rsidRDefault="004C25C8">
    <w:pPr>
      <w:pStyle w:val="Footer"/>
      <w:rPr>
        <w:rFonts w:ascii="Times New Roman" w:hAnsi="Times New Roman"/>
      </w:rPr>
    </w:pPr>
    <w:r w:rsidRPr="004C25C8">
      <w:rPr>
        <w:rFonts w:ascii="Times New Roman" w:hAnsi="Times New Roman"/>
      </w:rPr>
      <w:t xml:space="preserve">Updated: </w:t>
    </w:r>
    <w:r w:rsidRPr="004C25C8">
      <w:rPr>
        <w:rFonts w:ascii="Times New Roman" w:hAnsi="Times New Roman"/>
      </w:rPr>
      <w:fldChar w:fldCharType="begin"/>
    </w:r>
    <w:r w:rsidRPr="004C25C8">
      <w:rPr>
        <w:rFonts w:ascii="Times New Roman" w:hAnsi="Times New Roman"/>
      </w:rPr>
      <w:instrText xml:space="preserve"> DATE \@ "M/d/yyyy" </w:instrText>
    </w:r>
    <w:r w:rsidRPr="004C25C8">
      <w:rPr>
        <w:rFonts w:ascii="Times New Roman" w:hAnsi="Times New Roman"/>
      </w:rPr>
      <w:fldChar w:fldCharType="separate"/>
    </w:r>
    <w:r w:rsidR="007B3A03">
      <w:rPr>
        <w:rFonts w:ascii="Times New Roman" w:hAnsi="Times New Roman"/>
        <w:noProof/>
      </w:rPr>
      <w:t>1/7/2020</w:t>
    </w:r>
    <w:r w:rsidRPr="004C25C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AE97" w14:textId="77777777" w:rsidR="00130CF1" w:rsidRDefault="00130CF1" w:rsidP="00D41B8E">
      <w:pPr>
        <w:spacing w:after="0" w:line="240" w:lineRule="auto"/>
      </w:pPr>
      <w:r>
        <w:separator/>
      </w:r>
    </w:p>
  </w:footnote>
  <w:footnote w:type="continuationSeparator" w:id="0">
    <w:p w14:paraId="3A1A81F0" w14:textId="77777777" w:rsidR="00130CF1" w:rsidRDefault="00130CF1" w:rsidP="00D41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00004AE1">
      <w:start w:val="1"/>
      <w:numFmt w:val="lowerLetter"/>
      <w:lvlText w:val="%3."/>
      <w:lvlJc w:val="left"/>
      <w:pPr>
        <w:tabs>
          <w:tab w:val="num" w:pos="2160"/>
        </w:tabs>
        <w:ind w:left="2160" w:hanging="360"/>
      </w:pPr>
      <w:rPr>
        <w:rFonts w:cs="Times New Roman"/>
      </w:rPr>
    </w:lvl>
    <w:lvl w:ilvl="3" w:tplc="00003D6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6E9"/>
    <w:multiLevelType w:val="hybridMultilevel"/>
    <w:tmpl w:val="000001EB"/>
    <w:lvl w:ilvl="0" w:tplc="00000BB3">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706AA3"/>
    <w:multiLevelType w:val="hybridMultilevel"/>
    <w:tmpl w:val="67D842AA"/>
    <w:lvl w:ilvl="0" w:tplc="075EDA0C">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9D19C8"/>
    <w:multiLevelType w:val="hybridMultilevel"/>
    <w:tmpl w:val="7B7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66A82"/>
    <w:multiLevelType w:val="hybridMultilevel"/>
    <w:tmpl w:val="BB2062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909F8"/>
    <w:multiLevelType w:val="hybridMultilevel"/>
    <w:tmpl w:val="260027B2"/>
    <w:lvl w:ilvl="0" w:tplc="3192FAFA">
      <w:start w:val="1"/>
      <w:numFmt w:val="decimal"/>
      <w:lvlText w:val="%1."/>
      <w:lvlJc w:val="left"/>
      <w:pPr>
        <w:ind w:left="1080" w:hanging="360"/>
      </w:pPr>
      <w:rPr>
        <w:rFonts w:ascii="Times New Roman"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CF4A25"/>
    <w:multiLevelType w:val="hybridMultilevel"/>
    <w:tmpl w:val="A4B43594"/>
    <w:lvl w:ilvl="0" w:tplc="C2A81EF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61FFC"/>
    <w:multiLevelType w:val="hybridMultilevel"/>
    <w:tmpl w:val="8A4CE8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56A60"/>
    <w:multiLevelType w:val="hybridMultilevel"/>
    <w:tmpl w:val="00004823"/>
    <w:lvl w:ilvl="0" w:tplc="000018BE">
      <w:start w:val="9"/>
      <w:numFmt w:val="upperLetter"/>
      <w:lvlText w:val="%1."/>
      <w:lvlJc w:val="left"/>
      <w:pPr>
        <w:tabs>
          <w:tab w:val="num" w:pos="360"/>
        </w:tabs>
        <w:ind w:left="360" w:hanging="360"/>
      </w:pPr>
      <w:rPr>
        <w:rFonts w:cs="Times New Roman"/>
      </w:rPr>
    </w:lvl>
    <w:lvl w:ilvl="1" w:tplc="00006784">
      <w:start w:val="1"/>
      <w:numFmt w:val="upperLetter"/>
      <w:lvlText w:val="%2."/>
      <w:lvlJc w:val="left"/>
      <w:pPr>
        <w:tabs>
          <w:tab w:val="num" w:pos="1080"/>
        </w:tabs>
        <w:ind w:left="1080" w:hanging="360"/>
      </w:pPr>
      <w:rPr>
        <w:rFonts w:cs="Times New Roman"/>
      </w:rPr>
    </w:lvl>
    <w:lvl w:ilvl="2" w:tplc="00004AE1">
      <w:start w:val="1"/>
      <w:numFmt w:val="lowerLetter"/>
      <w:lvlText w:val="%3."/>
      <w:lvlJc w:val="left"/>
      <w:pPr>
        <w:tabs>
          <w:tab w:val="num" w:pos="1800"/>
        </w:tabs>
        <w:ind w:left="1800" w:hanging="360"/>
      </w:pPr>
      <w:rPr>
        <w:rFonts w:cs="Times New Roman"/>
      </w:rPr>
    </w:lvl>
    <w:lvl w:ilvl="3" w:tplc="00003D6C">
      <w:start w:val="1"/>
      <w:numFmt w:val="bullet"/>
      <w:lvlText w:val="•"/>
      <w:lvlJc w:val="left"/>
      <w:pPr>
        <w:tabs>
          <w:tab w:val="num" w:pos="2520"/>
        </w:tabs>
        <w:ind w:left="252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E863D29"/>
    <w:multiLevelType w:val="hybridMultilevel"/>
    <w:tmpl w:val="D5BC16EA"/>
    <w:lvl w:ilvl="0" w:tplc="075EDA0C">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169CD"/>
    <w:multiLevelType w:val="hybridMultilevel"/>
    <w:tmpl w:val="5740B3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D0201B"/>
    <w:multiLevelType w:val="hybridMultilevel"/>
    <w:tmpl w:val="BC9C2084"/>
    <w:lvl w:ilvl="0" w:tplc="075EDA0C">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42438"/>
    <w:multiLevelType w:val="hybridMultilevel"/>
    <w:tmpl w:val="70A62952"/>
    <w:lvl w:ilvl="0" w:tplc="F09413EA">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5650D"/>
    <w:multiLevelType w:val="hybridMultilevel"/>
    <w:tmpl w:val="BBB46484"/>
    <w:lvl w:ilvl="0" w:tplc="E1341448">
      <w:start w:val="2"/>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B2E66"/>
    <w:multiLevelType w:val="hybridMultilevel"/>
    <w:tmpl w:val="21541E14"/>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F47EF"/>
    <w:multiLevelType w:val="hybridMultilevel"/>
    <w:tmpl w:val="E162E7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DF5A02"/>
    <w:multiLevelType w:val="hybridMultilevel"/>
    <w:tmpl w:val="AB1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D5B20"/>
    <w:multiLevelType w:val="hybridMultilevel"/>
    <w:tmpl w:val="3C5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D61A8"/>
    <w:multiLevelType w:val="hybridMultilevel"/>
    <w:tmpl w:val="E700AD3C"/>
    <w:lvl w:ilvl="0" w:tplc="AFA0241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443BA"/>
    <w:multiLevelType w:val="hybridMultilevel"/>
    <w:tmpl w:val="E700AD3C"/>
    <w:lvl w:ilvl="0" w:tplc="AFA0241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0026A7"/>
    <w:multiLevelType w:val="hybridMultilevel"/>
    <w:tmpl w:val="230CF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9D3602"/>
    <w:multiLevelType w:val="hybridMultilevel"/>
    <w:tmpl w:val="3926C7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39126B"/>
    <w:multiLevelType w:val="hybridMultilevel"/>
    <w:tmpl w:val="1DDA9826"/>
    <w:lvl w:ilvl="0" w:tplc="AFA0241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737685"/>
    <w:multiLevelType w:val="hybridMultilevel"/>
    <w:tmpl w:val="52201CB6"/>
    <w:lvl w:ilvl="0" w:tplc="E444BE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1A34E1"/>
    <w:multiLevelType w:val="hybridMultilevel"/>
    <w:tmpl w:val="2200E1AC"/>
    <w:lvl w:ilvl="0" w:tplc="344CA2F0">
      <w:start w:val="1"/>
      <w:numFmt w:val="upperLetter"/>
      <w:lvlText w:val="%1."/>
      <w:lvlJc w:val="left"/>
      <w:pPr>
        <w:tabs>
          <w:tab w:val="num" w:pos="360"/>
        </w:tabs>
        <w:ind w:left="360" w:hanging="360"/>
      </w:pPr>
      <w:rPr>
        <w:rFonts w:ascii="Times New Roman"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C680239"/>
    <w:multiLevelType w:val="hybridMultilevel"/>
    <w:tmpl w:val="EDA8E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74923"/>
    <w:multiLevelType w:val="hybridMultilevel"/>
    <w:tmpl w:val="03D0C3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0708C"/>
    <w:multiLevelType w:val="hybridMultilevel"/>
    <w:tmpl w:val="BC9C2084"/>
    <w:lvl w:ilvl="0" w:tplc="075EDA0C">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654575"/>
    <w:multiLevelType w:val="hybridMultilevel"/>
    <w:tmpl w:val="D7BA7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970C51"/>
    <w:multiLevelType w:val="hybridMultilevel"/>
    <w:tmpl w:val="770EB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C208F"/>
    <w:multiLevelType w:val="hybridMultilevel"/>
    <w:tmpl w:val="A86A99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6A051BB"/>
    <w:multiLevelType w:val="hybridMultilevel"/>
    <w:tmpl w:val="5448A58A"/>
    <w:lvl w:ilvl="0" w:tplc="5E7AF0E2">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F2B73"/>
    <w:multiLevelType w:val="hybridMultilevel"/>
    <w:tmpl w:val="265CF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460D7"/>
    <w:multiLevelType w:val="hybridMultilevel"/>
    <w:tmpl w:val="076069E6"/>
    <w:lvl w:ilvl="0" w:tplc="075EDA0C">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504D3"/>
    <w:multiLevelType w:val="hybridMultilevel"/>
    <w:tmpl w:val="2E6A13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AD4512"/>
    <w:multiLevelType w:val="hybridMultilevel"/>
    <w:tmpl w:val="67D842AA"/>
    <w:lvl w:ilvl="0" w:tplc="075EDA0C">
      <w:start w:val="1"/>
      <w:numFmt w:val="upp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460814"/>
    <w:multiLevelType w:val="hybridMultilevel"/>
    <w:tmpl w:val="54FC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635823"/>
    <w:multiLevelType w:val="hybridMultilevel"/>
    <w:tmpl w:val="BFCCB03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976970"/>
    <w:multiLevelType w:val="hybridMultilevel"/>
    <w:tmpl w:val="BFCCB03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CC0A9B"/>
    <w:multiLevelType w:val="hybridMultilevel"/>
    <w:tmpl w:val="47340550"/>
    <w:lvl w:ilvl="0" w:tplc="075EDA0C">
      <w:start w:val="1"/>
      <w:numFmt w:val="upperLetter"/>
      <w:lvlText w:val="%1."/>
      <w:lvlJc w:val="left"/>
      <w:pPr>
        <w:ind w:left="360" w:hanging="360"/>
      </w:pPr>
      <w:rPr>
        <w:b w:val="0"/>
      </w:rPr>
    </w:lvl>
    <w:lvl w:ilvl="1" w:tplc="0409000F">
      <w:start w:val="1"/>
      <w:numFmt w:val="decimal"/>
      <w:lvlText w:val="%2."/>
      <w:lvlJc w:val="left"/>
      <w:pPr>
        <w:ind w:left="1080" w:hanging="360"/>
      </w:pPr>
      <w:rPr>
        <w:rFonts w:hint="default"/>
      </w:rPr>
    </w:lvl>
    <w:lvl w:ilvl="2" w:tplc="0D92DB88">
      <w:numFmt w:val="bullet"/>
      <w:lvlText w:val="-"/>
      <w:lvlJc w:val="left"/>
      <w:pPr>
        <w:ind w:left="1980" w:hanging="360"/>
      </w:pPr>
      <w:rPr>
        <w:rFonts w:ascii="Calibri" w:eastAsiaTheme="minorEastAsia"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1B19F5"/>
    <w:multiLevelType w:val="hybridMultilevel"/>
    <w:tmpl w:val="08BC61B2"/>
    <w:lvl w:ilvl="0" w:tplc="D7E062CE">
      <w:start w:val="35"/>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AA75F7"/>
    <w:multiLevelType w:val="hybridMultilevel"/>
    <w:tmpl w:val="9C7A9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5"/>
  </w:num>
  <w:num w:numId="4">
    <w:abstractNumId w:val="16"/>
  </w:num>
  <w:num w:numId="5">
    <w:abstractNumId w:val="27"/>
  </w:num>
  <w:num w:numId="6">
    <w:abstractNumId w:val="31"/>
  </w:num>
  <w:num w:numId="7">
    <w:abstractNumId w:val="20"/>
  </w:num>
  <w:num w:numId="8">
    <w:abstractNumId w:val="22"/>
  </w:num>
  <w:num w:numId="9">
    <w:abstractNumId w:val="7"/>
  </w:num>
  <w:num w:numId="10">
    <w:abstractNumId w:val="18"/>
  </w:num>
  <w:num w:numId="11">
    <w:abstractNumId w:val="30"/>
  </w:num>
  <w:num w:numId="12">
    <w:abstractNumId w:val="8"/>
  </w:num>
  <w:num w:numId="13">
    <w:abstractNumId w:val="25"/>
  </w:num>
  <w:num w:numId="14">
    <w:abstractNumId w:val="4"/>
  </w:num>
  <w:num w:numId="15">
    <w:abstractNumId w:val="33"/>
  </w:num>
  <w:num w:numId="16">
    <w:abstractNumId w:val="2"/>
  </w:num>
  <w:num w:numId="17">
    <w:abstractNumId w:val="5"/>
  </w:num>
  <w:num w:numId="18">
    <w:abstractNumId w:val="26"/>
  </w:num>
  <w:num w:numId="19">
    <w:abstractNumId w:val="23"/>
  </w:num>
  <w:num w:numId="20">
    <w:abstractNumId w:val="37"/>
  </w:num>
  <w:num w:numId="21">
    <w:abstractNumId w:val="21"/>
  </w:num>
  <w:num w:numId="22">
    <w:abstractNumId w:val="11"/>
  </w:num>
  <w:num w:numId="23">
    <w:abstractNumId w:val="19"/>
  </w:num>
  <w:num w:numId="24">
    <w:abstractNumId w:val="10"/>
  </w:num>
  <w:num w:numId="25">
    <w:abstractNumId w:val="9"/>
  </w:num>
  <w:num w:numId="26">
    <w:abstractNumId w:val="41"/>
  </w:num>
  <w:num w:numId="27">
    <w:abstractNumId w:val="24"/>
  </w:num>
  <w:num w:numId="28">
    <w:abstractNumId w:val="32"/>
  </w:num>
  <w:num w:numId="29">
    <w:abstractNumId w:val="15"/>
  </w:num>
  <w:num w:numId="30">
    <w:abstractNumId w:val="14"/>
  </w:num>
  <w:num w:numId="31">
    <w:abstractNumId w:val="38"/>
  </w:num>
  <w:num w:numId="32">
    <w:abstractNumId w:val="13"/>
  </w:num>
  <w:num w:numId="33">
    <w:abstractNumId w:val="36"/>
  </w:num>
  <w:num w:numId="34">
    <w:abstractNumId w:val="3"/>
  </w:num>
  <w:num w:numId="35">
    <w:abstractNumId w:val="39"/>
  </w:num>
  <w:num w:numId="36">
    <w:abstractNumId w:val="34"/>
  </w:num>
  <w:num w:numId="37">
    <w:abstractNumId w:val="12"/>
  </w:num>
  <w:num w:numId="38">
    <w:abstractNumId w:val="40"/>
  </w:num>
  <w:num w:numId="39">
    <w:abstractNumId w:val="28"/>
  </w:num>
  <w:num w:numId="40">
    <w:abstractNumId w:val="42"/>
  </w:num>
  <w:num w:numId="41">
    <w:abstractNumId w:val="6"/>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5E"/>
    <w:rsid w:val="0000255A"/>
    <w:rsid w:val="0000613B"/>
    <w:rsid w:val="00011ADA"/>
    <w:rsid w:val="000137E8"/>
    <w:rsid w:val="00013DC3"/>
    <w:rsid w:val="000161EF"/>
    <w:rsid w:val="00016227"/>
    <w:rsid w:val="00020271"/>
    <w:rsid w:val="000202A5"/>
    <w:rsid w:val="0002099E"/>
    <w:rsid w:val="000220BE"/>
    <w:rsid w:val="0002405F"/>
    <w:rsid w:val="000300AC"/>
    <w:rsid w:val="00030703"/>
    <w:rsid w:val="000319BE"/>
    <w:rsid w:val="00035244"/>
    <w:rsid w:val="00036358"/>
    <w:rsid w:val="00037352"/>
    <w:rsid w:val="00040F9F"/>
    <w:rsid w:val="00041DFC"/>
    <w:rsid w:val="00042CC3"/>
    <w:rsid w:val="00053C72"/>
    <w:rsid w:val="00054071"/>
    <w:rsid w:val="00055587"/>
    <w:rsid w:val="00055B85"/>
    <w:rsid w:val="00064501"/>
    <w:rsid w:val="00070D52"/>
    <w:rsid w:val="00070E1C"/>
    <w:rsid w:val="00071364"/>
    <w:rsid w:val="000716C6"/>
    <w:rsid w:val="00073A1B"/>
    <w:rsid w:val="00075740"/>
    <w:rsid w:val="000778F2"/>
    <w:rsid w:val="000812CB"/>
    <w:rsid w:val="00081A95"/>
    <w:rsid w:val="00081D24"/>
    <w:rsid w:val="00083A68"/>
    <w:rsid w:val="00083E4E"/>
    <w:rsid w:val="0009288C"/>
    <w:rsid w:val="00093299"/>
    <w:rsid w:val="00093AC5"/>
    <w:rsid w:val="00093CDD"/>
    <w:rsid w:val="00094B24"/>
    <w:rsid w:val="000A238E"/>
    <w:rsid w:val="000A57E9"/>
    <w:rsid w:val="000A57F4"/>
    <w:rsid w:val="000A735F"/>
    <w:rsid w:val="000B2C6D"/>
    <w:rsid w:val="000B31A3"/>
    <w:rsid w:val="000B3909"/>
    <w:rsid w:val="000B5533"/>
    <w:rsid w:val="000B6AF1"/>
    <w:rsid w:val="000C0F88"/>
    <w:rsid w:val="000C1437"/>
    <w:rsid w:val="000C4FB4"/>
    <w:rsid w:val="000C52D9"/>
    <w:rsid w:val="000C65FB"/>
    <w:rsid w:val="000D03CF"/>
    <w:rsid w:val="000D3DDD"/>
    <w:rsid w:val="000D3F8E"/>
    <w:rsid w:val="000E131C"/>
    <w:rsid w:val="000E13FF"/>
    <w:rsid w:val="000E3FD0"/>
    <w:rsid w:val="000E4027"/>
    <w:rsid w:val="000E466C"/>
    <w:rsid w:val="000F08D3"/>
    <w:rsid w:val="000F1B18"/>
    <w:rsid w:val="000F2012"/>
    <w:rsid w:val="000F4C96"/>
    <w:rsid w:val="000F6158"/>
    <w:rsid w:val="001006A4"/>
    <w:rsid w:val="00102147"/>
    <w:rsid w:val="001027B5"/>
    <w:rsid w:val="0010371A"/>
    <w:rsid w:val="001040B4"/>
    <w:rsid w:val="00105336"/>
    <w:rsid w:val="00115A6F"/>
    <w:rsid w:val="00116029"/>
    <w:rsid w:val="001162BA"/>
    <w:rsid w:val="00121592"/>
    <w:rsid w:val="00125497"/>
    <w:rsid w:val="00126CCB"/>
    <w:rsid w:val="00127A73"/>
    <w:rsid w:val="00130B34"/>
    <w:rsid w:val="00130CF1"/>
    <w:rsid w:val="00136E4A"/>
    <w:rsid w:val="00141FD0"/>
    <w:rsid w:val="00152CD2"/>
    <w:rsid w:val="00153733"/>
    <w:rsid w:val="00153F67"/>
    <w:rsid w:val="00155063"/>
    <w:rsid w:val="001557FE"/>
    <w:rsid w:val="001558CF"/>
    <w:rsid w:val="001562FB"/>
    <w:rsid w:val="00160650"/>
    <w:rsid w:val="00160740"/>
    <w:rsid w:val="0016114B"/>
    <w:rsid w:val="00161C10"/>
    <w:rsid w:val="00162FEF"/>
    <w:rsid w:val="00172CE8"/>
    <w:rsid w:val="00175D32"/>
    <w:rsid w:val="0018082E"/>
    <w:rsid w:val="00180E75"/>
    <w:rsid w:val="0018393C"/>
    <w:rsid w:val="00183AD6"/>
    <w:rsid w:val="00187B11"/>
    <w:rsid w:val="00190CDB"/>
    <w:rsid w:val="00191024"/>
    <w:rsid w:val="0019107E"/>
    <w:rsid w:val="00191285"/>
    <w:rsid w:val="0019156F"/>
    <w:rsid w:val="0019563E"/>
    <w:rsid w:val="00195C7C"/>
    <w:rsid w:val="0019609D"/>
    <w:rsid w:val="001A33DE"/>
    <w:rsid w:val="001A5FB5"/>
    <w:rsid w:val="001A7C30"/>
    <w:rsid w:val="001B1154"/>
    <w:rsid w:val="001B4622"/>
    <w:rsid w:val="001B6E7B"/>
    <w:rsid w:val="001C00D3"/>
    <w:rsid w:val="001C2B24"/>
    <w:rsid w:val="001C3197"/>
    <w:rsid w:val="001C6357"/>
    <w:rsid w:val="001C7816"/>
    <w:rsid w:val="001D09D0"/>
    <w:rsid w:val="001D2EDE"/>
    <w:rsid w:val="001D3321"/>
    <w:rsid w:val="001D7904"/>
    <w:rsid w:val="001E030A"/>
    <w:rsid w:val="001E2CE0"/>
    <w:rsid w:val="001E4C5B"/>
    <w:rsid w:val="001E6A7E"/>
    <w:rsid w:val="001E79A6"/>
    <w:rsid w:val="001E7FF3"/>
    <w:rsid w:val="001F0495"/>
    <w:rsid w:val="001F325D"/>
    <w:rsid w:val="001F6576"/>
    <w:rsid w:val="001F6746"/>
    <w:rsid w:val="001F7CBD"/>
    <w:rsid w:val="00201060"/>
    <w:rsid w:val="002010C1"/>
    <w:rsid w:val="0020139E"/>
    <w:rsid w:val="002066B5"/>
    <w:rsid w:val="00207257"/>
    <w:rsid w:val="002077B4"/>
    <w:rsid w:val="00210401"/>
    <w:rsid w:val="00212BF0"/>
    <w:rsid w:val="00214F55"/>
    <w:rsid w:val="00217212"/>
    <w:rsid w:val="002207E3"/>
    <w:rsid w:val="00224768"/>
    <w:rsid w:val="00225064"/>
    <w:rsid w:val="00225C94"/>
    <w:rsid w:val="00226C57"/>
    <w:rsid w:val="002306FD"/>
    <w:rsid w:val="00233AE8"/>
    <w:rsid w:val="00233C8F"/>
    <w:rsid w:val="0023433A"/>
    <w:rsid w:val="00235F06"/>
    <w:rsid w:val="00236184"/>
    <w:rsid w:val="002367A8"/>
    <w:rsid w:val="00237AE2"/>
    <w:rsid w:val="00237E98"/>
    <w:rsid w:val="00241321"/>
    <w:rsid w:val="0024377E"/>
    <w:rsid w:val="00245A35"/>
    <w:rsid w:val="00245C5A"/>
    <w:rsid w:val="00251627"/>
    <w:rsid w:val="00253F7B"/>
    <w:rsid w:val="00257574"/>
    <w:rsid w:val="0026141B"/>
    <w:rsid w:val="002616E3"/>
    <w:rsid w:val="00261B13"/>
    <w:rsid w:val="0026342F"/>
    <w:rsid w:val="00265456"/>
    <w:rsid w:val="0026772B"/>
    <w:rsid w:val="002702AA"/>
    <w:rsid w:val="0027203A"/>
    <w:rsid w:val="00272E38"/>
    <w:rsid w:val="00272EC0"/>
    <w:rsid w:val="00280C0A"/>
    <w:rsid w:val="0028419F"/>
    <w:rsid w:val="00284434"/>
    <w:rsid w:val="00284CDF"/>
    <w:rsid w:val="0028697E"/>
    <w:rsid w:val="00287F05"/>
    <w:rsid w:val="002968AC"/>
    <w:rsid w:val="002A1256"/>
    <w:rsid w:val="002A41E2"/>
    <w:rsid w:val="002A466B"/>
    <w:rsid w:val="002A740A"/>
    <w:rsid w:val="002A79EA"/>
    <w:rsid w:val="002B162F"/>
    <w:rsid w:val="002B6378"/>
    <w:rsid w:val="002B76F6"/>
    <w:rsid w:val="002C6735"/>
    <w:rsid w:val="002C7B3B"/>
    <w:rsid w:val="002D48C0"/>
    <w:rsid w:val="002D628B"/>
    <w:rsid w:val="002E063A"/>
    <w:rsid w:val="002E0D69"/>
    <w:rsid w:val="002E3182"/>
    <w:rsid w:val="002F0A23"/>
    <w:rsid w:val="002F2D31"/>
    <w:rsid w:val="002F44FB"/>
    <w:rsid w:val="002F48AB"/>
    <w:rsid w:val="0030373F"/>
    <w:rsid w:val="00310ADC"/>
    <w:rsid w:val="0031619A"/>
    <w:rsid w:val="003170DF"/>
    <w:rsid w:val="00322A8C"/>
    <w:rsid w:val="00327F12"/>
    <w:rsid w:val="00327FCC"/>
    <w:rsid w:val="003340B3"/>
    <w:rsid w:val="00335FFF"/>
    <w:rsid w:val="003426E2"/>
    <w:rsid w:val="0034278A"/>
    <w:rsid w:val="00344701"/>
    <w:rsid w:val="003450CA"/>
    <w:rsid w:val="003479EA"/>
    <w:rsid w:val="003508D7"/>
    <w:rsid w:val="0035288E"/>
    <w:rsid w:val="00354A28"/>
    <w:rsid w:val="0036090F"/>
    <w:rsid w:val="0036645F"/>
    <w:rsid w:val="003707AF"/>
    <w:rsid w:val="0037555E"/>
    <w:rsid w:val="003771C7"/>
    <w:rsid w:val="0038300B"/>
    <w:rsid w:val="00384136"/>
    <w:rsid w:val="00384E36"/>
    <w:rsid w:val="00391DD1"/>
    <w:rsid w:val="00395006"/>
    <w:rsid w:val="0039550F"/>
    <w:rsid w:val="003959F0"/>
    <w:rsid w:val="003A06A2"/>
    <w:rsid w:val="003A4E97"/>
    <w:rsid w:val="003A7077"/>
    <w:rsid w:val="003B3E68"/>
    <w:rsid w:val="003C0A67"/>
    <w:rsid w:val="003C2701"/>
    <w:rsid w:val="003C464C"/>
    <w:rsid w:val="003C51E5"/>
    <w:rsid w:val="003C5B3F"/>
    <w:rsid w:val="003C77C2"/>
    <w:rsid w:val="003D115A"/>
    <w:rsid w:val="003D2B55"/>
    <w:rsid w:val="003D4FF2"/>
    <w:rsid w:val="003D79DD"/>
    <w:rsid w:val="003D7DE7"/>
    <w:rsid w:val="003E18AD"/>
    <w:rsid w:val="003E3494"/>
    <w:rsid w:val="003E5439"/>
    <w:rsid w:val="003E57E1"/>
    <w:rsid w:val="003E78BD"/>
    <w:rsid w:val="003F391B"/>
    <w:rsid w:val="003F3987"/>
    <w:rsid w:val="003F48A7"/>
    <w:rsid w:val="003F6BE6"/>
    <w:rsid w:val="004002BA"/>
    <w:rsid w:val="00411882"/>
    <w:rsid w:val="00411AC6"/>
    <w:rsid w:val="00412C6B"/>
    <w:rsid w:val="00414980"/>
    <w:rsid w:val="00415685"/>
    <w:rsid w:val="00416E96"/>
    <w:rsid w:val="004173F3"/>
    <w:rsid w:val="00420EFC"/>
    <w:rsid w:val="0042383F"/>
    <w:rsid w:val="00423DE9"/>
    <w:rsid w:val="00424A16"/>
    <w:rsid w:val="00425C9D"/>
    <w:rsid w:val="0042635E"/>
    <w:rsid w:val="00427D72"/>
    <w:rsid w:val="00427D82"/>
    <w:rsid w:val="00431C2D"/>
    <w:rsid w:val="0043290B"/>
    <w:rsid w:val="004333A7"/>
    <w:rsid w:val="00433D81"/>
    <w:rsid w:val="00435528"/>
    <w:rsid w:val="00436382"/>
    <w:rsid w:val="004366B6"/>
    <w:rsid w:val="004369AC"/>
    <w:rsid w:val="0043792A"/>
    <w:rsid w:val="0043792C"/>
    <w:rsid w:val="00437D5C"/>
    <w:rsid w:val="004405AD"/>
    <w:rsid w:val="0044251B"/>
    <w:rsid w:val="00445A8E"/>
    <w:rsid w:val="00445EE7"/>
    <w:rsid w:val="00450A6A"/>
    <w:rsid w:val="00452283"/>
    <w:rsid w:val="00454AF0"/>
    <w:rsid w:val="00461FE1"/>
    <w:rsid w:val="004646FF"/>
    <w:rsid w:val="00466DFA"/>
    <w:rsid w:val="00467097"/>
    <w:rsid w:val="004671EF"/>
    <w:rsid w:val="004705EA"/>
    <w:rsid w:val="004706D9"/>
    <w:rsid w:val="00477311"/>
    <w:rsid w:val="00480BE4"/>
    <w:rsid w:val="00481A5B"/>
    <w:rsid w:val="0048225A"/>
    <w:rsid w:val="004838E9"/>
    <w:rsid w:val="00484471"/>
    <w:rsid w:val="00485AFF"/>
    <w:rsid w:val="00487543"/>
    <w:rsid w:val="00492C7F"/>
    <w:rsid w:val="00496A50"/>
    <w:rsid w:val="00496C30"/>
    <w:rsid w:val="00497DB2"/>
    <w:rsid w:val="004A1EA0"/>
    <w:rsid w:val="004A75CF"/>
    <w:rsid w:val="004B174B"/>
    <w:rsid w:val="004B4DB5"/>
    <w:rsid w:val="004B7F8A"/>
    <w:rsid w:val="004C25C8"/>
    <w:rsid w:val="004C2746"/>
    <w:rsid w:val="004C2960"/>
    <w:rsid w:val="004C47B1"/>
    <w:rsid w:val="004C73ED"/>
    <w:rsid w:val="004D2888"/>
    <w:rsid w:val="004D610C"/>
    <w:rsid w:val="004D7983"/>
    <w:rsid w:val="004E43AB"/>
    <w:rsid w:val="004E7913"/>
    <w:rsid w:val="004F114A"/>
    <w:rsid w:val="004F302E"/>
    <w:rsid w:val="004F3A05"/>
    <w:rsid w:val="004F6233"/>
    <w:rsid w:val="004F7212"/>
    <w:rsid w:val="004F7523"/>
    <w:rsid w:val="005002D5"/>
    <w:rsid w:val="00502C2A"/>
    <w:rsid w:val="0050606E"/>
    <w:rsid w:val="00506810"/>
    <w:rsid w:val="00507149"/>
    <w:rsid w:val="0051085D"/>
    <w:rsid w:val="005112E5"/>
    <w:rsid w:val="0051379A"/>
    <w:rsid w:val="00515E7D"/>
    <w:rsid w:val="005178AA"/>
    <w:rsid w:val="00517D9F"/>
    <w:rsid w:val="005216E9"/>
    <w:rsid w:val="005216FB"/>
    <w:rsid w:val="00521ACE"/>
    <w:rsid w:val="00524440"/>
    <w:rsid w:val="00525CC9"/>
    <w:rsid w:val="00531494"/>
    <w:rsid w:val="005332AC"/>
    <w:rsid w:val="0053425C"/>
    <w:rsid w:val="005345AA"/>
    <w:rsid w:val="0053592F"/>
    <w:rsid w:val="00535F02"/>
    <w:rsid w:val="0054444A"/>
    <w:rsid w:val="005444A3"/>
    <w:rsid w:val="00544909"/>
    <w:rsid w:val="005457D6"/>
    <w:rsid w:val="00545B62"/>
    <w:rsid w:val="00547A68"/>
    <w:rsid w:val="00550535"/>
    <w:rsid w:val="005563C8"/>
    <w:rsid w:val="005608B5"/>
    <w:rsid w:val="00560B54"/>
    <w:rsid w:val="00562A3E"/>
    <w:rsid w:val="00563B9E"/>
    <w:rsid w:val="00564716"/>
    <w:rsid w:val="00564A44"/>
    <w:rsid w:val="00565875"/>
    <w:rsid w:val="00570DC1"/>
    <w:rsid w:val="00572503"/>
    <w:rsid w:val="00572B33"/>
    <w:rsid w:val="0058426B"/>
    <w:rsid w:val="00584CAB"/>
    <w:rsid w:val="00585578"/>
    <w:rsid w:val="00595CD9"/>
    <w:rsid w:val="00597F44"/>
    <w:rsid w:val="005A61AC"/>
    <w:rsid w:val="005A72BA"/>
    <w:rsid w:val="005B73DF"/>
    <w:rsid w:val="005B768D"/>
    <w:rsid w:val="005C0348"/>
    <w:rsid w:val="005C074D"/>
    <w:rsid w:val="005C0A01"/>
    <w:rsid w:val="005C215C"/>
    <w:rsid w:val="005C27DB"/>
    <w:rsid w:val="005C51EE"/>
    <w:rsid w:val="005C74A9"/>
    <w:rsid w:val="005D16E4"/>
    <w:rsid w:val="005D47B8"/>
    <w:rsid w:val="005D4F2F"/>
    <w:rsid w:val="005D6ABF"/>
    <w:rsid w:val="005E3523"/>
    <w:rsid w:val="005E42C1"/>
    <w:rsid w:val="005F07FE"/>
    <w:rsid w:val="005F234C"/>
    <w:rsid w:val="005F2C6F"/>
    <w:rsid w:val="005F4E6F"/>
    <w:rsid w:val="005F646D"/>
    <w:rsid w:val="005F7568"/>
    <w:rsid w:val="00601AB8"/>
    <w:rsid w:val="00601E6C"/>
    <w:rsid w:val="006031D1"/>
    <w:rsid w:val="00603AFE"/>
    <w:rsid w:val="00605CD2"/>
    <w:rsid w:val="00614EC0"/>
    <w:rsid w:val="00614F0F"/>
    <w:rsid w:val="0061582C"/>
    <w:rsid w:val="00617E93"/>
    <w:rsid w:val="0062080F"/>
    <w:rsid w:val="00623009"/>
    <w:rsid w:val="006232B9"/>
    <w:rsid w:val="00623F63"/>
    <w:rsid w:val="00626C42"/>
    <w:rsid w:val="0063068D"/>
    <w:rsid w:val="0063187A"/>
    <w:rsid w:val="00633D5C"/>
    <w:rsid w:val="0063402B"/>
    <w:rsid w:val="00635F5E"/>
    <w:rsid w:val="006364B7"/>
    <w:rsid w:val="00636D9B"/>
    <w:rsid w:val="00643BDE"/>
    <w:rsid w:val="00643D1F"/>
    <w:rsid w:val="0064564A"/>
    <w:rsid w:val="00645A14"/>
    <w:rsid w:val="00645F21"/>
    <w:rsid w:val="00646409"/>
    <w:rsid w:val="00646582"/>
    <w:rsid w:val="006502AE"/>
    <w:rsid w:val="006514A3"/>
    <w:rsid w:val="00653B27"/>
    <w:rsid w:val="00653F40"/>
    <w:rsid w:val="006555E4"/>
    <w:rsid w:val="00660649"/>
    <w:rsid w:val="006625F7"/>
    <w:rsid w:val="0066404F"/>
    <w:rsid w:val="00666860"/>
    <w:rsid w:val="00676179"/>
    <w:rsid w:val="00676643"/>
    <w:rsid w:val="00676CD0"/>
    <w:rsid w:val="006777ED"/>
    <w:rsid w:val="00682C98"/>
    <w:rsid w:val="00682D83"/>
    <w:rsid w:val="00684D71"/>
    <w:rsid w:val="0068613C"/>
    <w:rsid w:val="00687133"/>
    <w:rsid w:val="006877A3"/>
    <w:rsid w:val="00691097"/>
    <w:rsid w:val="0069500C"/>
    <w:rsid w:val="006A624D"/>
    <w:rsid w:val="006A6E22"/>
    <w:rsid w:val="006A7F7F"/>
    <w:rsid w:val="006B0BD4"/>
    <w:rsid w:val="006B278C"/>
    <w:rsid w:val="006B316B"/>
    <w:rsid w:val="006B3F0B"/>
    <w:rsid w:val="006B6D1A"/>
    <w:rsid w:val="006B77F0"/>
    <w:rsid w:val="006B7988"/>
    <w:rsid w:val="006C47A3"/>
    <w:rsid w:val="006D01C4"/>
    <w:rsid w:val="006D05E5"/>
    <w:rsid w:val="006D3C83"/>
    <w:rsid w:val="006D7339"/>
    <w:rsid w:val="006D7BEC"/>
    <w:rsid w:val="006E333C"/>
    <w:rsid w:val="006E3FB6"/>
    <w:rsid w:val="006E6CCA"/>
    <w:rsid w:val="006E7523"/>
    <w:rsid w:val="006E7C95"/>
    <w:rsid w:val="006F24CF"/>
    <w:rsid w:val="006F4A2B"/>
    <w:rsid w:val="006F4BB7"/>
    <w:rsid w:val="006F58EA"/>
    <w:rsid w:val="006F7809"/>
    <w:rsid w:val="006F79EA"/>
    <w:rsid w:val="006F7C04"/>
    <w:rsid w:val="0070084A"/>
    <w:rsid w:val="00700BF8"/>
    <w:rsid w:val="0070237E"/>
    <w:rsid w:val="007028A3"/>
    <w:rsid w:val="00703B85"/>
    <w:rsid w:val="007045C8"/>
    <w:rsid w:val="007105B0"/>
    <w:rsid w:val="0071270F"/>
    <w:rsid w:val="007127C9"/>
    <w:rsid w:val="0072113F"/>
    <w:rsid w:val="00725786"/>
    <w:rsid w:val="007311B3"/>
    <w:rsid w:val="00731A43"/>
    <w:rsid w:val="00731CF5"/>
    <w:rsid w:val="00737D83"/>
    <w:rsid w:val="007410C2"/>
    <w:rsid w:val="00741DD7"/>
    <w:rsid w:val="00742E0F"/>
    <w:rsid w:val="00746AD0"/>
    <w:rsid w:val="007516A5"/>
    <w:rsid w:val="007529DD"/>
    <w:rsid w:val="00753D81"/>
    <w:rsid w:val="007631F1"/>
    <w:rsid w:val="007660A9"/>
    <w:rsid w:val="00770E65"/>
    <w:rsid w:val="00771579"/>
    <w:rsid w:val="0077364C"/>
    <w:rsid w:val="00773E65"/>
    <w:rsid w:val="00775E2E"/>
    <w:rsid w:val="00777356"/>
    <w:rsid w:val="00777E19"/>
    <w:rsid w:val="00780EA1"/>
    <w:rsid w:val="00785A1A"/>
    <w:rsid w:val="00790E20"/>
    <w:rsid w:val="007914C5"/>
    <w:rsid w:val="007940F4"/>
    <w:rsid w:val="007956C0"/>
    <w:rsid w:val="007A155E"/>
    <w:rsid w:val="007A5F34"/>
    <w:rsid w:val="007B1251"/>
    <w:rsid w:val="007B3A03"/>
    <w:rsid w:val="007B51A6"/>
    <w:rsid w:val="007C2796"/>
    <w:rsid w:val="007C296E"/>
    <w:rsid w:val="007C3F2B"/>
    <w:rsid w:val="007C6082"/>
    <w:rsid w:val="007C6C85"/>
    <w:rsid w:val="007C6CD5"/>
    <w:rsid w:val="007C715F"/>
    <w:rsid w:val="007D0402"/>
    <w:rsid w:val="007D6856"/>
    <w:rsid w:val="007E0D09"/>
    <w:rsid w:val="007E38EE"/>
    <w:rsid w:val="007E457B"/>
    <w:rsid w:val="007E7E45"/>
    <w:rsid w:val="007F00E9"/>
    <w:rsid w:val="007F40FE"/>
    <w:rsid w:val="007F5F3B"/>
    <w:rsid w:val="007F74EA"/>
    <w:rsid w:val="007F7746"/>
    <w:rsid w:val="007F778A"/>
    <w:rsid w:val="008023F4"/>
    <w:rsid w:val="00805D8E"/>
    <w:rsid w:val="00812A0D"/>
    <w:rsid w:val="008171B4"/>
    <w:rsid w:val="00821177"/>
    <w:rsid w:val="0082524A"/>
    <w:rsid w:val="008304A3"/>
    <w:rsid w:val="00831CEC"/>
    <w:rsid w:val="0083479D"/>
    <w:rsid w:val="00835284"/>
    <w:rsid w:val="00835D1B"/>
    <w:rsid w:val="00836324"/>
    <w:rsid w:val="008406B5"/>
    <w:rsid w:val="00840D05"/>
    <w:rsid w:val="008424FF"/>
    <w:rsid w:val="0084377A"/>
    <w:rsid w:val="008455E3"/>
    <w:rsid w:val="008520AD"/>
    <w:rsid w:val="0085248A"/>
    <w:rsid w:val="008525FF"/>
    <w:rsid w:val="00856DE7"/>
    <w:rsid w:val="00856DFD"/>
    <w:rsid w:val="00861376"/>
    <w:rsid w:val="00864963"/>
    <w:rsid w:val="00866886"/>
    <w:rsid w:val="00867B15"/>
    <w:rsid w:val="00871B27"/>
    <w:rsid w:val="00873360"/>
    <w:rsid w:val="0087562A"/>
    <w:rsid w:val="008804F8"/>
    <w:rsid w:val="00884899"/>
    <w:rsid w:val="00884E03"/>
    <w:rsid w:val="0088541B"/>
    <w:rsid w:val="00890B80"/>
    <w:rsid w:val="008920CE"/>
    <w:rsid w:val="00893D62"/>
    <w:rsid w:val="008A1B2E"/>
    <w:rsid w:val="008A268B"/>
    <w:rsid w:val="008A62F6"/>
    <w:rsid w:val="008A7B95"/>
    <w:rsid w:val="008B1168"/>
    <w:rsid w:val="008B15FB"/>
    <w:rsid w:val="008B197A"/>
    <w:rsid w:val="008B2C0F"/>
    <w:rsid w:val="008B2C86"/>
    <w:rsid w:val="008B3145"/>
    <w:rsid w:val="008C276B"/>
    <w:rsid w:val="008C7F30"/>
    <w:rsid w:val="008D7FF7"/>
    <w:rsid w:val="008E19FB"/>
    <w:rsid w:val="008E4F38"/>
    <w:rsid w:val="008F047D"/>
    <w:rsid w:val="008F0AA7"/>
    <w:rsid w:val="008F0CC2"/>
    <w:rsid w:val="008F137A"/>
    <w:rsid w:val="008F15E7"/>
    <w:rsid w:val="008F1B71"/>
    <w:rsid w:val="008F328E"/>
    <w:rsid w:val="008F4430"/>
    <w:rsid w:val="008F708E"/>
    <w:rsid w:val="008F7E40"/>
    <w:rsid w:val="00900327"/>
    <w:rsid w:val="0090068A"/>
    <w:rsid w:val="00900D03"/>
    <w:rsid w:val="00900DDB"/>
    <w:rsid w:val="00901ADA"/>
    <w:rsid w:val="00901F22"/>
    <w:rsid w:val="00902533"/>
    <w:rsid w:val="0090285A"/>
    <w:rsid w:val="009031C9"/>
    <w:rsid w:val="00903A67"/>
    <w:rsid w:val="00904887"/>
    <w:rsid w:val="00907048"/>
    <w:rsid w:val="00910971"/>
    <w:rsid w:val="0091125B"/>
    <w:rsid w:val="00911B22"/>
    <w:rsid w:val="00912FE9"/>
    <w:rsid w:val="009143C2"/>
    <w:rsid w:val="00916C3F"/>
    <w:rsid w:val="00917AC8"/>
    <w:rsid w:val="009205A4"/>
    <w:rsid w:val="00923A03"/>
    <w:rsid w:val="00931F04"/>
    <w:rsid w:val="00934F2D"/>
    <w:rsid w:val="00940BCA"/>
    <w:rsid w:val="009418EB"/>
    <w:rsid w:val="009434F4"/>
    <w:rsid w:val="00943891"/>
    <w:rsid w:val="00946B44"/>
    <w:rsid w:val="00946C97"/>
    <w:rsid w:val="00947B3A"/>
    <w:rsid w:val="00953096"/>
    <w:rsid w:val="009563E2"/>
    <w:rsid w:val="00956790"/>
    <w:rsid w:val="00960F1B"/>
    <w:rsid w:val="0096350E"/>
    <w:rsid w:val="009653B9"/>
    <w:rsid w:val="00970CAF"/>
    <w:rsid w:val="00975CC2"/>
    <w:rsid w:val="009773FD"/>
    <w:rsid w:val="009808E8"/>
    <w:rsid w:val="00983F4A"/>
    <w:rsid w:val="00984B99"/>
    <w:rsid w:val="00992559"/>
    <w:rsid w:val="00997475"/>
    <w:rsid w:val="009A256A"/>
    <w:rsid w:val="009A271D"/>
    <w:rsid w:val="009A3FFC"/>
    <w:rsid w:val="009A6F5E"/>
    <w:rsid w:val="009B3E5F"/>
    <w:rsid w:val="009B6468"/>
    <w:rsid w:val="009C0ADC"/>
    <w:rsid w:val="009C3A3E"/>
    <w:rsid w:val="009C43ED"/>
    <w:rsid w:val="009C558F"/>
    <w:rsid w:val="009C754A"/>
    <w:rsid w:val="009D1757"/>
    <w:rsid w:val="009D2B61"/>
    <w:rsid w:val="009D3B4F"/>
    <w:rsid w:val="009D4E3C"/>
    <w:rsid w:val="009D59D5"/>
    <w:rsid w:val="009E25EE"/>
    <w:rsid w:val="009E29E3"/>
    <w:rsid w:val="009E4EEB"/>
    <w:rsid w:val="009E69C7"/>
    <w:rsid w:val="009F224C"/>
    <w:rsid w:val="009F2873"/>
    <w:rsid w:val="009F6141"/>
    <w:rsid w:val="009F6315"/>
    <w:rsid w:val="00A0197A"/>
    <w:rsid w:val="00A035CD"/>
    <w:rsid w:val="00A056F2"/>
    <w:rsid w:val="00A15645"/>
    <w:rsid w:val="00A22EA3"/>
    <w:rsid w:val="00A306F1"/>
    <w:rsid w:val="00A32BE3"/>
    <w:rsid w:val="00A3437A"/>
    <w:rsid w:val="00A35BFB"/>
    <w:rsid w:val="00A40E29"/>
    <w:rsid w:val="00A45D7A"/>
    <w:rsid w:val="00A47E12"/>
    <w:rsid w:val="00A51E67"/>
    <w:rsid w:val="00A54A80"/>
    <w:rsid w:val="00A60E36"/>
    <w:rsid w:val="00A61342"/>
    <w:rsid w:val="00A65275"/>
    <w:rsid w:val="00A6538B"/>
    <w:rsid w:val="00A65DE8"/>
    <w:rsid w:val="00A73751"/>
    <w:rsid w:val="00A754F8"/>
    <w:rsid w:val="00A76EAE"/>
    <w:rsid w:val="00A83A07"/>
    <w:rsid w:val="00A86A10"/>
    <w:rsid w:val="00A87786"/>
    <w:rsid w:val="00A948C9"/>
    <w:rsid w:val="00A96266"/>
    <w:rsid w:val="00AA18BF"/>
    <w:rsid w:val="00AA1E57"/>
    <w:rsid w:val="00AA31C4"/>
    <w:rsid w:val="00AA4E62"/>
    <w:rsid w:val="00AA4FF2"/>
    <w:rsid w:val="00AB04D3"/>
    <w:rsid w:val="00AB0D33"/>
    <w:rsid w:val="00AB30AA"/>
    <w:rsid w:val="00AB7D0C"/>
    <w:rsid w:val="00AC2754"/>
    <w:rsid w:val="00AC32B9"/>
    <w:rsid w:val="00AC4BA3"/>
    <w:rsid w:val="00AD07A4"/>
    <w:rsid w:val="00AD5E4A"/>
    <w:rsid w:val="00AD6E10"/>
    <w:rsid w:val="00AE2757"/>
    <w:rsid w:val="00AE52E5"/>
    <w:rsid w:val="00AE60F8"/>
    <w:rsid w:val="00AF1E4D"/>
    <w:rsid w:val="00AF2F10"/>
    <w:rsid w:val="00AF604E"/>
    <w:rsid w:val="00B00A8D"/>
    <w:rsid w:val="00B03E40"/>
    <w:rsid w:val="00B05845"/>
    <w:rsid w:val="00B07517"/>
    <w:rsid w:val="00B11797"/>
    <w:rsid w:val="00B12504"/>
    <w:rsid w:val="00B12E4A"/>
    <w:rsid w:val="00B24792"/>
    <w:rsid w:val="00B24B07"/>
    <w:rsid w:val="00B26D5D"/>
    <w:rsid w:val="00B26EC1"/>
    <w:rsid w:val="00B315F8"/>
    <w:rsid w:val="00B350B4"/>
    <w:rsid w:val="00B427BA"/>
    <w:rsid w:val="00B43ACD"/>
    <w:rsid w:val="00B5120B"/>
    <w:rsid w:val="00B512B6"/>
    <w:rsid w:val="00B54EB0"/>
    <w:rsid w:val="00B553D6"/>
    <w:rsid w:val="00B57CAE"/>
    <w:rsid w:val="00B63AB2"/>
    <w:rsid w:val="00B657E2"/>
    <w:rsid w:val="00B666F3"/>
    <w:rsid w:val="00B66793"/>
    <w:rsid w:val="00B75323"/>
    <w:rsid w:val="00B75877"/>
    <w:rsid w:val="00B801CE"/>
    <w:rsid w:val="00B80DA5"/>
    <w:rsid w:val="00B817EA"/>
    <w:rsid w:val="00B92181"/>
    <w:rsid w:val="00B93776"/>
    <w:rsid w:val="00B93BE1"/>
    <w:rsid w:val="00B95828"/>
    <w:rsid w:val="00B9687C"/>
    <w:rsid w:val="00B97569"/>
    <w:rsid w:val="00B975D5"/>
    <w:rsid w:val="00BA1B85"/>
    <w:rsid w:val="00BA3523"/>
    <w:rsid w:val="00BA7FD7"/>
    <w:rsid w:val="00BB26DB"/>
    <w:rsid w:val="00BB282B"/>
    <w:rsid w:val="00BB2DE9"/>
    <w:rsid w:val="00BB45E7"/>
    <w:rsid w:val="00BB489E"/>
    <w:rsid w:val="00BB6489"/>
    <w:rsid w:val="00BC1E53"/>
    <w:rsid w:val="00BC1FA3"/>
    <w:rsid w:val="00BC318E"/>
    <w:rsid w:val="00BC38F4"/>
    <w:rsid w:val="00BC62FB"/>
    <w:rsid w:val="00BC7227"/>
    <w:rsid w:val="00BD23C2"/>
    <w:rsid w:val="00BD4A5D"/>
    <w:rsid w:val="00BD6D76"/>
    <w:rsid w:val="00BE0861"/>
    <w:rsid w:val="00BE32C1"/>
    <w:rsid w:val="00BE48D8"/>
    <w:rsid w:val="00BF1901"/>
    <w:rsid w:val="00BF6D7C"/>
    <w:rsid w:val="00C01A86"/>
    <w:rsid w:val="00C0325B"/>
    <w:rsid w:val="00C0327D"/>
    <w:rsid w:val="00C05CA5"/>
    <w:rsid w:val="00C10785"/>
    <w:rsid w:val="00C10B44"/>
    <w:rsid w:val="00C10DAE"/>
    <w:rsid w:val="00C16377"/>
    <w:rsid w:val="00C16518"/>
    <w:rsid w:val="00C20495"/>
    <w:rsid w:val="00C21099"/>
    <w:rsid w:val="00C2427E"/>
    <w:rsid w:val="00C265F4"/>
    <w:rsid w:val="00C265F6"/>
    <w:rsid w:val="00C2774B"/>
    <w:rsid w:val="00C279C5"/>
    <w:rsid w:val="00C317AF"/>
    <w:rsid w:val="00C32F33"/>
    <w:rsid w:val="00C34A92"/>
    <w:rsid w:val="00C34C57"/>
    <w:rsid w:val="00C35672"/>
    <w:rsid w:val="00C36C89"/>
    <w:rsid w:val="00C42E04"/>
    <w:rsid w:val="00C43532"/>
    <w:rsid w:val="00C45E61"/>
    <w:rsid w:val="00C45FBB"/>
    <w:rsid w:val="00C4648A"/>
    <w:rsid w:val="00C46582"/>
    <w:rsid w:val="00C5224A"/>
    <w:rsid w:val="00C5403E"/>
    <w:rsid w:val="00C546D1"/>
    <w:rsid w:val="00C54733"/>
    <w:rsid w:val="00C56EAD"/>
    <w:rsid w:val="00C609C2"/>
    <w:rsid w:val="00C6100E"/>
    <w:rsid w:val="00C627EF"/>
    <w:rsid w:val="00C62C0E"/>
    <w:rsid w:val="00C64CA7"/>
    <w:rsid w:val="00C65FFE"/>
    <w:rsid w:val="00C71175"/>
    <w:rsid w:val="00C74875"/>
    <w:rsid w:val="00C76D6D"/>
    <w:rsid w:val="00C776B7"/>
    <w:rsid w:val="00C81902"/>
    <w:rsid w:val="00C831A9"/>
    <w:rsid w:val="00C86251"/>
    <w:rsid w:val="00C9208C"/>
    <w:rsid w:val="00C92552"/>
    <w:rsid w:val="00C9617B"/>
    <w:rsid w:val="00C973CE"/>
    <w:rsid w:val="00C97AFE"/>
    <w:rsid w:val="00C97C13"/>
    <w:rsid w:val="00C97CFA"/>
    <w:rsid w:val="00CA0460"/>
    <w:rsid w:val="00CA3C8E"/>
    <w:rsid w:val="00CA4D67"/>
    <w:rsid w:val="00CA537C"/>
    <w:rsid w:val="00CA53E9"/>
    <w:rsid w:val="00CA69FD"/>
    <w:rsid w:val="00CA6EBF"/>
    <w:rsid w:val="00CA7029"/>
    <w:rsid w:val="00CB0567"/>
    <w:rsid w:val="00CB2362"/>
    <w:rsid w:val="00CB3CFB"/>
    <w:rsid w:val="00CB45AC"/>
    <w:rsid w:val="00CB6331"/>
    <w:rsid w:val="00CC3712"/>
    <w:rsid w:val="00CC39E3"/>
    <w:rsid w:val="00CC6DC4"/>
    <w:rsid w:val="00CD0662"/>
    <w:rsid w:val="00CD1F26"/>
    <w:rsid w:val="00CD285C"/>
    <w:rsid w:val="00CD2C32"/>
    <w:rsid w:val="00CD302C"/>
    <w:rsid w:val="00CD61F8"/>
    <w:rsid w:val="00CE2FF3"/>
    <w:rsid w:val="00CE51EF"/>
    <w:rsid w:val="00CE7F52"/>
    <w:rsid w:val="00CF0776"/>
    <w:rsid w:val="00CF0ADA"/>
    <w:rsid w:val="00CF529C"/>
    <w:rsid w:val="00CF70D2"/>
    <w:rsid w:val="00D011D5"/>
    <w:rsid w:val="00D01571"/>
    <w:rsid w:val="00D02250"/>
    <w:rsid w:val="00D05263"/>
    <w:rsid w:val="00D106E8"/>
    <w:rsid w:val="00D12221"/>
    <w:rsid w:val="00D13179"/>
    <w:rsid w:val="00D1369A"/>
    <w:rsid w:val="00D136F7"/>
    <w:rsid w:val="00D141C0"/>
    <w:rsid w:val="00D14574"/>
    <w:rsid w:val="00D21647"/>
    <w:rsid w:val="00D2402D"/>
    <w:rsid w:val="00D30949"/>
    <w:rsid w:val="00D312D8"/>
    <w:rsid w:val="00D3148A"/>
    <w:rsid w:val="00D34AC5"/>
    <w:rsid w:val="00D35BEB"/>
    <w:rsid w:val="00D36381"/>
    <w:rsid w:val="00D402A8"/>
    <w:rsid w:val="00D4141D"/>
    <w:rsid w:val="00D41B8E"/>
    <w:rsid w:val="00D42D71"/>
    <w:rsid w:val="00D438B0"/>
    <w:rsid w:val="00D43BE8"/>
    <w:rsid w:val="00D44D91"/>
    <w:rsid w:val="00D47061"/>
    <w:rsid w:val="00D50746"/>
    <w:rsid w:val="00D50EC7"/>
    <w:rsid w:val="00D5122A"/>
    <w:rsid w:val="00D52667"/>
    <w:rsid w:val="00D529F7"/>
    <w:rsid w:val="00D52B13"/>
    <w:rsid w:val="00D548B4"/>
    <w:rsid w:val="00D548C1"/>
    <w:rsid w:val="00D62CB4"/>
    <w:rsid w:val="00D6365D"/>
    <w:rsid w:val="00D66A8E"/>
    <w:rsid w:val="00D674F5"/>
    <w:rsid w:val="00D7173A"/>
    <w:rsid w:val="00D71B3A"/>
    <w:rsid w:val="00D72BE3"/>
    <w:rsid w:val="00D73236"/>
    <w:rsid w:val="00D73414"/>
    <w:rsid w:val="00D74743"/>
    <w:rsid w:val="00D75B64"/>
    <w:rsid w:val="00D76298"/>
    <w:rsid w:val="00D80210"/>
    <w:rsid w:val="00D84326"/>
    <w:rsid w:val="00D867DC"/>
    <w:rsid w:val="00D91103"/>
    <w:rsid w:val="00D9288D"/>
    <w:rsid w:val="00DA5F5C"/>
    <w:rsid w:val="00DA6075"/>
    <w:rsid w:val="00DA6BC6"/>
    <w:rsid w:val="00DB0508"/>
    <w:rsid w:val="00DB1D8E"/>
    <w:rsid w:val="00DB1F3F"/>
    <w:rsid w:val="00DB4EF3"/>
    <w:rsid w:val="00DC1D26"/>
    <w:rsid w:val="00DC326E"/>
    <w:rsid w:val="00DC40C8"/>
    <w:rsid w:val="00DC4359"/>
    <w:rsid w:val="00DC5523"/>
    <w:rsid w:val="00DC6C63"/>
    <w:rsid w:val="00DD091D"/>
    <w:rsid w:val="00DD1926"/>
    <w:rsid w:val="00DD38C4"/>
    <w:rsid w:val="00DD5873"/>
    <w:rsid w:val="00DD5D51"/>
    <w:rsid w:val="00DD6126"/>
    <w:rsid w:val="00DE136C"/>
    <w:rsid w:val="00DE1CD6"/>
    <w:rsid w:val="00DE45DE"/>
    <w:rsid w:val="00DE57ED"/>
    <w:rsid w:val="00DF1184"/>
    <w:rsid w:val="00DF303A"/>
    <w:rsid w:val="00DF3E68"/>
    <w:rsid w:val="00DF5C62"/>
    <w:rsid w:val="00E0084E"/>
    <w:rsid w:val="00E00B01"/>
    <w:rsid w:val="00E0169B"/>
    <w:rsid w:val="00E01C98"/>
    <w:rsid w:val="00E01F55"/>
    <w:rsid w:val="00E0295A"/>
    <w:rsid w:val="00E0299B"/>
    <w:rsid w:val="00E02A3F"/>
    <w:rsid w:val="00E04757"/>
    <w:rsid w:val="00E04B7E"/>
    <w:rsid w:val="00E05190"/>
    <w:rsid w:val="00E105A1"/>
    <w:rsid w:val="00E10AE0"/>
    <w:rsid w:val="00E13201"/>
    <w:rsid w:val="00E13B1C"/>
    <w:rsid w:val="00E174B8"/>
    <w:rsid w:val="00E2557B"/>
    <w:rsid w:val="00E27F03"/>
    <w:rsid w:val="00E32BD0"/>
    <w:rsid w:val="00E37968"/>
    <w:rsid w:val="00E41C52"/>
    <w:rsid w:val="00E431CB"/>
    <w:rsid w:val="00E45540"/>
    <w:rsid w:val="00E45D29"/>
    <w:rsid w:val="00E47450"/>
    <w:rsid w:val="00E47D55"/>
    <w:rsid w:val="00E50897"/>
    <w:rsid w:val="00E54A19"/>
    <w:rsid w:val="00E56768"/>
    <w:rsid w:val="00E65DC2"/>
    <w:rsid w:val="00E74FB8"/>
    <w:rsid w:val="00E75D0A"/>
    <w:rsid w:val="00E81396"/>
    <w:rsid w:val="00E8280D"/>
    <w:rsid w:val="00E90BC1"/>
    <w:rsid w:val="00E93581"/>
    <w:rsid w:val="00E937C0"/>
    <w:rsid w:val="00E94DAA"/>
    <w:rsid w:val="00E96F8A"/>
    <w:rsid w:val="00EA64F3"/>
    <w:rsid w:val="00EB0DBD"/>
    <w:rsid w:val="00EB2C48"/>
    <w:rsid w:val="00EB2ECA"/>
    <w:rsid w:val="00EC1782"/>
    <w:rsid w:val="00EC7168"/>
    <w:rsid w:val="00ED1BEF"/>
    <w:rsid w:val="00ED2FE9"/>
    <w:rsid w:val="00ED41E2"/>
    <w:rsid w:val="00ED5452"/>
    <w:rsid w:val="00ED6DD0"/>
    <w:rsid w:val="00ED7186"/>
    <w:rsid w:val="00EE1041"/>
    <w:rsid w:val="00EE40DF"/>
    <w:rsid w:val="00EE4CED"/>
    <w:rsid w:val="00EF14F2"/>
    <w:rsid w:val="00EF5365"/>
    <w:rsid w:val="00EF6D0D"/>
    <w:rsid w:val="00EF7BC0"/>
    <w:rsid w:val="00F00BAE"/>
    <w:rsid w:val="00F01B45"/>
    <w:rsid w:val="00F0321B"/>
    <w:rsid w:val="00F040F2"/>
    <w:rsid w:val="00F0542F"/>
    <w:rsid w:val="00F06146"/>
    <w:rsid w:val="00F1183B"/>
    <w:rsid w:val="00F1254E"/>
    <w:rsid w:val="00F12B48"/>
    <w:rsid w:val="00F13E7C"/>
    <w:rsid w:val="00F15676"/>
    <w:rsid w:val="00F17B34"/>
    <w:rsid w:val="00F20AB6"/>
    <w:rsid w:val="00F21D8A"/>
    <w:rsid w:val="00F22004"/>
    <w:rsid w:val="00F23D11"/>
    <w:rsid w:val="00F24DA3"/>
    <w:rsid w:val="00F30487"/>
    <w:rsid w:val="00F326E8"/>
    <w:rsid w:val="00F33232"/>
    <w:rsid w:val="00F334C0"/>
    <w:rsid w:val="00F37891"/>
    <w:rsid w:val="00F42ED8"/>
    <w:rsid w:val="00F46AE9"/>
    <w:rsid w:val="00F46F72"/>
    <w:rsid w:val="00F47DF2"/>
    <w:rsid w:val="00F50F82"/>
    <w:rsid w:val="00F516A5"/>
    <w:rsid w:val="00F517AF"/>
    <w:rsid w:val="00F540F0"/>
    <w:rsid w:val="00F55AEB"/>
    <w:rsid w:val="00F5620B"/>
    <w:rsid w:val="00F57A5E"/>
    <w:rsid w:val="00F60C1B"/>
    <w:rsid w:val="00F64CAA"/>
    <w:rsid w:val="00F65A1D"/>
    <w:rsid w:val="00F66382"/>
    <w:rsid w:val="00F67290"/>
    <w:rsid w:val="00F740B8"/>
    <w:rsid w:val="00F748C6"/>
    <w:rsid w:val="00F7685A"/>
    <w:rsid w:val="00F819BE"/>
    <w:rsid w:val="00F85157"/>
    <w:rsid w:val="00F85EAD"/>
    <w:rsid w:val="00F86EC8"/>
    <w:rsid w:val="00F9036B"/>
    <w:rsid w:val="00F92E1A"/>
    <w:rsid w:val="00F937EC"/>
    <w:rsid w:val="00F94413"/>
    <w:rsid w:val="00F946C4"/>
    <w:rsid w:val="00F96E38"/>
    <w:rsid w:val="00FA0C13"/>
    <w:rsid w:val="00FA4E9F"/>
    <w:rsid w:val="00FA6541"/>
    <w:rsid w:val="00FB2A9C"/>
    <w:rsid w:val="00FB2B31"/>
    <w:rsid w:val="00FB419A"/>
    <w:rsid w:val="00FB4F5D"/>
    <w:rsid w:val="00FB598F"/>
    <w:rsid w:val="00FB6128"/>
    <w:rsid w:val="00FC1407"/>
    <w:rsid w:val="00FC4642"/>
    <w:rsid w:val="00FC6535"/>
    <w:rsid w:val="00FD05D6"/>
    <w:rsid w:val="00FD4E8A"/>
    <w:rsid w:val="00FD58EC"/>
    <w:rsid w:val="00FD5E64"/>
    <w:rsid w:val="00FE1768"/>
    <w:rsid w:val="00FE2F9D"/>
    <w:rsid w:val="00FF115B"/>
    <w:rsid w:val="00FF1BB2"/>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9FB2B"/>
  <w15:docId w15:val="{91569C1B-674F-4D8B-AFC3-693F2430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5E"/>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55E"/>
    <w:rPr>
      <w:rFonts w:cs="Times New Roman"/>
      <w:color w:val="0000FF" w:themeColor="hyperlink"/>
      <w:u w:val="single"/>
    </w:rPr>
  </w:style>
  <w:style w:type="paragraph" w:styleId="ListParagraph">
    <w:name w:val="List Paragraph"/>
    <w:basedOn w:val="Normal"/>
    <w:uiPriority w:val="34"/>
    <w:qFormat/>
    <w:rsid w:val="007A155E"/>
    <w:pPr>
      <w:ind w:left="720"/>
    </w:pPr>
  </w:style>
  <w:style w:type="paragraph" w:customStyle="1" w:styleId="MediumList2-Accent41">
    <w:name w:val="Medium List 2 - Accent 41"/>
    <w:basedOn w:val="Normal"/>
    <w:uiPriority w:val="34"/>
    <w:qFormat/>
    <w:rsid w:val="007A155E"/>
    <w:pPr>
      <w:ind w:left="720"/>
      <w:contextualSpacing/>
    </w:pPr>
    <w:rPr>
      <w:rFonts w:ascii="Calibri" w:hAnsi="Calibri"/>
    </w:rPr>
  </w:style>
  <w:style w:type="paragraph" w:styleId="BalloonText">
    <w:name w:val="Balloon Text"/>
    <w:basedOn w:val="Normal"/>
    <w:link w:val="BalloonTextChar"/>
    <w:uiPriority w:val="99"/>
    <w:semiHidden/>
    <w:unhideWhenUsed/>
    <w:rsid w:val="007A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5E"/>
    <w:rPr>
      <w:rFonts w:ascii="Tahoma" w:eastAsiaTheme="minorEastAsia" w:hAnsi="Tahoma" w:cs="Tahoma"/>
      <w:sz w:val="16"/>
      <w:szCs w:val="16"/>
    </w:rPr>
  </w:style>
  <w:style w:type="paragraph" w:styleId="Header">
    <w:name w:val="header"/>
    <w:basedOn w:val="Normal"/>
    <w:link w:val="HeaderChar"/>
    <w:uiPriority w:val="99"/>
    <w:unhideWhenUsed/>
    <w:rsid w:val="00D4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8E"/>
    <w:rPr>
      <w:rFonts w:eastAsiaTheme="minorEastAsia" w:cs="Times New Roman"/>
    </w:rPr>
  </w:style>
  <w:style w:type="paragraph" w:styleId="Footer">
    <w:name w:val="footer"/>
    <w:basedOn w:val="Normal"/>
    <w:link w:val="FooterChar"/>
    <w:uiPriority w:val="99"/>
    <w:unhideWhenUsed/>
    <w:rsid w:val="00D4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8E"/>
    <w:rPr>
      <w:rFonts w:eastAsiaTheme="minorEastAsia" w:cs="Times New Roman"/>
    </w:rPr>
  </w:style>
  <w:style w:type="character" w:styleId="CommentReference">
    <w:name w:val="annotation reference"/>
    <w:basedOn w:val="DefaultParagraphFont"/>
    <w:uiPriority w:val="99"/>
    <w:semiHidden/>
    <w:unhideWhenUsed/>
    <w:rsid w:val="007F74EA"/>
    <w:rPr>
      <w:sz w:val="16"/>
      <w:szCs w:val="16"/>
    </w:rPr>
  </w:style>
  <w:style w:type="paragraph" w:styleId="CommentText">
    <w:name w:val="annotation text"/>
    <w:basedOn w:val="Normal"/>
    <w:link w:val="CommentTextChar"/>
    <w:uiPriority w:val="99"/>
    <w:semiHidden/>
    <w:unhideWhenUsed/>
    <w:rsid w:val="007F74EA"/>
    <w:pPr>
      <w:spacing w:line="240" w:lineRule="auto"/>
    </w:pPr>
    <w:rPr>
      <w:sz w:val="20"/>
      <w:szCs w:val="20"/>
    </w:rPr>
  </w:style>
  <w:style w:type="character" w:customStyle="1" w:styleId="CommentTextChar">
    <w:name w:val="Comment Text Char"/>
    <w:basedOn w:val="DefaultParagraphFont"/>
    <w:link w:val="CommentText"/>
    <w:uiPriority w:val="99"/>
    <w:semiHidden/>
    <w:rsid w:val="007F74E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F74EA"/>
    <w:rPr>
      <w:b/>
      <w:bCs/>
    </w:rPr>
  </w:style>
  <w:style w:type="character" w:customStyle="1" w:styleId="CommentSubjectChar">
    <w:name w:val="Comment Subject Char"/>
    <w:basedOn w:val="CommentTextChar"/>
    <w:link w:val="CommentSubject"/>
    <w:uiPriority w:val="99"/>
    <w:semiHidden/>
    <w:rsid w:val="007F74EA"/>
    <w:rPr>
      <w:rFonts w:eastAsiaTheme="minorEastAsia" w:cs="Times New Roman"/>
      <w:b/>
      <w:bCs/>
      <w:sz w:val="20"/>
      <w:szCs w:val="20"/>
    </w:rPr>
  </w:style>
  <w:style w:type="paragraph" w:styleId="Revision">
    <w:name w:val="Revision"/>
    <w:hidden/>
    <w:uiPriority w:val="99"/>
    <w:semiHidden/>
    <w:rsid w:val="00E47D55"/>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79473">
      <w:bodyDiv w:val="1"/>
      <w:marLeft w:val="0"/>
      <w:marRight w:val="0"/>
      <w:marTop w:val="0"/>
      <w:marBottom w:val="0"/>
      <w:divBdr>
        <w:top w:val="none" w:sz="0" w:space="0" w:color="auto"/>
        <w:left w:val="none" w:sz="0" w:space="0" w:color="auto"/>
        <w:bottom w:val="none" w:sz="0" w:space="0" w:color="auto"/>
        <w:right w:val="none" w:sz="0" w:space="0" w:color="auto"/>
      </w:divBdr>
    </w:div>
    <w:div w:id="971668032">
      <w:bodyDiv w:val="1"/>
      <w:marLeft w:val="0"/>
      <w:marRight w:val="0"/>
      <w:marTop w:val="0"/>
      <w:marBottom w:val="0"/>
      <w:divBdr>
        <w:top w:val="none" w:sz="0" w:space="0" w:color="auto"/>
        <w:left w:val="none" w:sz="0" w:space="0" w:color="auto"/>
        <w:bottom w:val="none" w:sz="0" w:space="0" w:color="auto"/>
        <w:right w:val="none" w:sz="0" w:space="0" w:color="auto"/>
      </w:divBdr>
    </w:div>
    <w:div w:id="1115977706">
      <w:bodyDiv w:val="1"/>
      <w:marLeft w:val="0"/>
      <w:marRight w:val="0"/>
      <w:marTop w:val="0"/>
      <w:marBottom w:val="0"/>
      <w:divBdr>
        <w:top w:val="none" w:sz="0" w:space="0" w:color="auto"/>
        <w:left w:val="none" w:sz="0" w:space="0" w:color="auto"/>
        <w:bottom w:val="none" w:sz="0" w:space="0" w:color="auto"/>
        <w:right w:val="none" w:sz="0" w:space="0" w:color="auto"/>
      </w:divBdr>
    </w:div>
    <w:div w:id="1971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0B42-55A7-43D7-B810-64D15555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6929</TotalTime>
  <Pages>6</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Duckett</dc:creator>
  <cp:lastModifiedBy>Phillip G Gatling Jr.</cp:lastModifiedBy>
  <cp:revision>32</cp:revision>
  <cp:lastPrinted>2018-06-27T16:39:00Z</cp:lastPrinted>
  <dcterms:created xsi:type="dcterms:W3CDTF">2018-07-03T00:14:00Z</dcterms:created>
  <dcterms:modified xsi:type="dcterms:W3CDTF">2020-01-07T20:35:00Z</dcterms:modified>
</cp:coreProperties>
</file>